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7" w:rsidRPr="00F93751" w:rsidRDefault="00E318A7" w:rsidP="00974D4F">
      <w:pPr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</w:rPr>
      </w:pPr>
      <w:r w:rsidRPr="00F93751">
        <w:rPr>
          <w:rFonts w:ascii="Times New Roman" w:hAnsi="Times New Roman" w:cs="Times New Roman"/>
          <w:color w:val="000000"/>
          <w:sz w:val="24"/>
        </w:rPr>
        <w:t>Утвержден</w:t>
      </w:r>
      <w:r w:rsidR="00A65D60" w:rsidRPr="00F93751">
        <w:rPr>
          <w:rFonts w:ascii="Times New Roman" w:hAnsi="Times New Roman" w:cs="Times New Roman"/>
          <w:color w:val="000000"/>
          <w:sz w:val="24"/>
        </w:rPr>
        <w:t>о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приказом</w:t>
      </w:r>
      <w:r w:rsidR="00974D4F" w:rsidRPr="00F93751">
        <w:rPr>
          <w:rFonts w:ascii="Times New Roman" w:hAnsi="Times New Roman" w:cs="Times New Roman"/>
          <w:color w:val="000000"/>
          <w:sz w:val="24"/>
        </w:rPr>
        <w:t xml:space="preserve"> Руководителя </w:t>
      </w:r>
      <w:r w:rsidRPr="00F93751">
        <w:rPr>
          <w:rFonts w:ascii="Times New Roman" w:hAnsi="Times New Roman" w:cs="Times New Roman"/>
          <w:color w:val="000000"/>
          <w:sz w:val="24"/>
        </w:rPr>
        <w:t>ГУ «Отдел образования Атбасарского района»</w:t>
      </w:r>
    </w:p>
    <w:p w:rsidR="00E318A7" w:rsidRPr="00F93751" w:rsidRDefault="00E318A7" w:rsidP="00974D4F">
      <w:pPr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</w:rPr>
      </w:pPr>
      <w:r w:rsidRPr="00F93751">
        <w:rPr>
          <w:rFonts w:ascii="Times New Roman" w:hAnsi="Times New Roman" w:cs="Times New Roman"/>
          <w:color w:val="000000"/>
          <w:sz w:val="24"/>
        </w:rPr>
        <w:t xml:space="preserve">От </w:t>
      </w:r>
      <w:r w:rsidR="00F93751" w:rsidRPr="00F93751">
        <w:rPr>
          <w:rFonts w:ascii="Times New Roman" w:hAnsi="Times New Roman" w:cs="Times New Roman"/>
          <w:color w:val="000000"/>
          <w:sz w:val="24"/>
        </w:rPr>
        <w:t>28.01.2019 года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№</w:t>
      </w:r>
      <w:r w:rsidR="00F93751" w:rsidRPr="00F93751">
        <w:rPr>
          <w:rFonts w:ascii="Times New Roman" w:hAnsi="Times New Roman" w:cs="Times New Roman"/>
          <w:color w:val="000000"/>
          <w:sz w:val="24"/>
        </w:rPr>
        <w:t>02-03/32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 ________Н. Наймушина  </w:t>
      </w:r>
    </w:p>
    <w:p w:rsidR="00E318A7" w:rsidRPr="00F93751" w:rsidRDefault="00E318A7" w:rsidP="00E318A7">
      <w:pPr>
        <w:pStyle w:val="a5"/>
        <w:jc w:val="center"/>
        <w:rPr>
          <w:rFonts w:ascii="Times New Roman" w:hAnsi="Times New Roman" w:cs="Times New Roman"/>
          <w:color w:val="000000"/>
          <w:sz w:val="24"/>
        </w:rPr>
      </w:pPr>
    </w:p>
    <w:p w:rsidR="002261F4" w:rsidRPr="00F93751" w:rsidRDefault="00CD377C" w:rsidP="00E318A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</w:t>
      </w:r>
      <w:r w:rsidR="002261F4"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онкурсная документация по выбору поставщика</w:t>
      </w:r>
      <w:r w:rsidR="002261F4" w:rsidRPr="00F93751">
        <w:rPr>
          <w:rFonts w:ascii="Times New Roman" w:hAnsi="Times New Roman" w:cs="Times New Roman"/>
          <w:sz w:val="24"/>
          <w:szCs w:val="24"/>
        </w:rPr>
        <w:br/>
      </w:r>
      <w:r w:rsidR="002261F4"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организациях среднего образования</w:t>
      </w:r>
    </w:p>
    <w:p w:rsidR="002261F4" w:rsidRPr="00F93751" w:rsidRDefault="002261F4" w:rsidP="002261F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36BB" w:rsidRPr="00F93751" w:rsidRDefault="00BB36BB" w:rsidP="005D10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751">
        <w:rPr>
          <w:rFonts w:ascii="Times New Roman" w:hAnsi="Times New Roman" w:cs="Times New Roman"/>
          <w:sz w:val="24"/>
          <w:szCs w:val="24"/>
          <w:u w:val="single"/>
        </w:rPr>
        <w:t>Выбор поставщика</w:t>
      </w:r>
      <w:r w:rsidRPr="00F93751"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товаров</w:t>
      </w:r>
    </w:p>
    <w:p w:rsidR="00A11837" w:rsidRPr="00F93751" w:rsidRDefault="00A11837" w:rsidP="00A11837">
      <w:pPr>
        <w:pStyle w:val="a5"/>
        <w:ind w:firstLine="360"/>
        <w:jc w:val="both"/>
        <w:rPr>
          <w:rFonts w:ascii="Times New Roman" w:hAnsi="Times New Roman" w:cs="Times New Roman"/>
          <w:sz w:val="24"/>
          <w:u w:val="single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Pr="00F93751">
        <w:rPr>
          <w:rFonts w:ascii="Times New Roman" w:hAnsi="Times New Roman" w:cs="Times New Roman"/>
          <w:color w:val="000000"/>
          <w:sz w:val="24"/>
        </w:rPr>
        <w:t>Государственное учреждение «Отдел образования Атбасарского района», Акмолинская область, 020400, город Атбасар, ул. Сейфуллина д. 3., БИН 0601400000456</w:t>
      </w:r>
      <w:r w:rsidRPr="00F93751">
        <w:rPr>
          <w:rFonts w:ascii="Times New Roman" w:hAnsi="Times New Roman" w:cs="Times New Roman"/>
          <w:sz w:val="24"/>
        </w:rPr>
        <w:t>, ИИК KZ</w:t>
      </w:r>
      <w:r w:rsidRPr="00F93751">
        <w:rPr>
          <w:rFonts w:ascii="Times New Roman" w:hAnsi="Times New Roman" w:cs="Times New Roman"/>
          <w:sz w:val="24"/>
          <w:lang w:val="kk-KZ"/>
        </w:rPr>
        <w:t>640705034640307001</w:t>
      </w:r>
      <w:r w:rsidRPr="00F93751">
        <w:rPr>
          <w:rFonts w:ascii="Times New Roman" w:hAnsi="Times New Roman" w:cs="Times New Roman"/>
          <w:sz w:val="24"/>
        </w:rPr>
        <w:t>,</w:t>
      </w:r>
      <w:r w:rsidRPr="00F93751">
        <w:rPr>
          <w:rFonts w:ascii="Times New Roman" w:hAnsi="Times New Roman" w:cs="Times New Roman"/>
          <w:sz w:val="24"/>
          <w:lang w:val="kk-KZ"/>
        </w:rPr>
        <w:t xml:space="preserve"> Р</w:t>
      </w:r>
      <w:r w:rsidRPr="00F93751">
        <w:rPr>
          <w:rFonts w:ascii="Times New Roman" w:hAnsi="Times New Roman" w:cs="Times New Roman"/>
          <w:sz w:val="24"/>
        </w:rPr>
        <w:t xml:space="preserve">ГУ «Комитет Казначейства Министерства Финансов Республики Казахстан», тел. 8 (71643) 2-42-72 факс 2-40-09 электронный адрес: </w:t>
      </w:r>
      <w:hyperlink r:id="rId7" w:history="1">
        <w:r w:rsidRPr="00F93751">
          <w:rPr>
            <w:rStyle w:val="a4"/>
            <w:rFonts w:ascii="Times New Roman" w:hAnsi="Times New Roman" w:cs="Times New Roman"/>
            <w:sz w:val="24"/>
          </w:rPr>
          <w:t>atb</w:t>
        </w:r>
        <w:r w:rsidRPr="00F93751">
          <w:rPr>
            <w:rStyle w:val="a4"/>
            <w:rFonts w:ascii="Times New Roman" w:hAnsi="Times New Roman" w:cs="Times New Roman"/>
            <w:sz w:val="24"/>
            <w:lang w:val="en-US"/>
          </w:rPr>
          <w:t>roogz</w:t>
        </w:r>
        <w:r w:rsidRPr="00F93751">
          <w:rPr>
            <w:rStyle w:val="a4"/>
            <w:rFonts w:ascii="Times New Roman" w:hAnsi="Times New Roman" w:cs="Times New Roman"/>
            <w:sz w:val="24"/>
          </w:rPr>
          <w:t>@mail.ru</w:t>
        </w:r>
      </w:hyperlink>
      <w:r w:rsidRPr="00F93751">
        <w:rPr>
          <w:rFonts w:ascii="Times New Roman" w:hAnsi="Times New Roman" w:cs="Times New Roman"/>
          <w:sz w:val="24"/>
        </w:rPr>
        <w:t xml:space="preserve">, сайт: </w:t>
      </w:r>
      <w:hyperlink r:id="rId8" w:history="1">
        <w:r w:rsidR="001C0356" w:rsidRPr="00EE1362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="001C0356" w:rsidRPr="00EE1362">
          <w:rPr>
            <w:rStyle w:val="a4"/>
            <w:rFonts w:ascii="Times New Roman" w:hAnsi="Times New Roman" w:cs="Times New Roman"/>
            <w:sz w:val="24"/>
          </w:rPr>
          <w:t>.atbasar.a</w:t>
        </w:r>
        <w:r w:rsidR="001C0356" w:rsidRPr="00EE1362">
          <w:rPr>
            <w:rStyle w:val="a4"/>
            <w:rFonts w:ascii="Times New Roman" w:hAnsi="Times New Roman" w:cs="Times New Roman"/>
            <w:sz w:val="24"/>
            <w:lang w:val="en-US"/>
          </w:rPr>
          <w:t>q</w:t>
        </w:r>
        <w:r w:rsidR="001C0356" w:rsidRPr="00EE1362">
          <w:rPr>
            <w:rStyle w:val="a4"/>
            <w:rFonts w:ascii="Times New Roman" w:hAnsi="Times New Roman" w:cs="Times New Roman"/>
            <w:sz w:val="24"/>
          </w:rPr>
          <w:t>moedu.</w:t>
        </w:r>
        <w:r w:rsidR="001C0356" w:rsidRPr="00EE1362">
          <w:rPr>
            <w:rStyle w:val="a4"/>
            <w:rFonts w:ascii="Times New Roman" w:hAnsi="Times New Roman" w:cs="Times New Roman"/>
            <w:sz w:val="24"/>
            <w:lang w:val="en-US"/>
          </w:rPr>
          <w:t>gov</w:t>
        </w:r>
        <w:r w:rsidR="001C0356" w:rsidRPr="001C0356">
          <w:rPr>
            <w:rStyle w:val="a4"/>
            <w:rFonts w:ascii="Times New Roman" w:hAnsi="Times New Roman" w:cs="Times New Roman"/>
            <w:sz w:val="24"/>
          </w:rPr>
          <w:t>.</w:t>
        </w:r>
        <w:r w:rsidR="001C0356" w:rsidRPr="00EE1362">
          <w:rPr>
            <w:rStyle w:val="a4"/>
            <w:rFonts w:ascii="Times New Roman" w:hAnsi="Times New Roman" w:cs="Times New Roman"/>
            <w:sz w:val="24"/>
          </w:rPr>
          <w:t>kz</w:t>
        </w:r>
      </w:hyperlink>
    </w:p>
    <w:p w:rsidR="00A11837" w:rsidRPr="00F93751" w:rsidRDefault="00A11837" w:rsidP="00A11837">
      <w:pPr>
        <w:pStyle w:val="a5"/>
        <w:ind w:firstLine="360"/>
        <w:jc w:val="both"/>
        <w:rPr>
          <w:rStyle w:val="a4"/>
          <w:rFonts w:ascii="Times New Roman" w:hAnsi="Times New Roman" w:cs="Times New Roman"/>
          <w:sz w:val="24"/>
          <w:lang w:val="kk-KZ"/>
        </w:rPr>
      </w:pPr>
    </w:p>
    <w:p w:rsidR="002261F4" w:rsidRPr="00F93751" w:rsidRDefault="002261F4" w:rsidP="00A11837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Лот№ 1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</w:t>
      </w:r>
      <w:r w:rsidRPr="00F93751">
        <w:rPr>
          <w:rFonts w:ascii="Times New Roman" w:hAnsi="Times New Roman" w:cs="Times New Roman"/>
          <w:color w:val="000000"/>
          <w:sz w:val="24"/>
        </w:rPr>
        <w:t>Коммунальное государственное учреждение (далее – КГУ) «Борисовская средняя школа отдела образования Атбасарского района» Республика Казахстан Акмолинская область Атбасарский район с. Борисовка ул. Клименко</w:t>
      </w:r>
      <w:r w:rsidRPr="00F93751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</w:rPr>
        <w:t xml:space="preserve"> 40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, предусматривает поставку товаров на период </w:t>
      </w:r>
      <w:r w:rsidR="00F93751" w:rsidRPr="00F93751">
        <w:rPr>
          <w:rFonts w:ascii="Times New Roman" w:hAnsi="Times New Roman" w:cs="Times New Roman"/>
          <w:color w:val="000000"/>
          <w:sz w:val="24"/>
        </w:rPr>
        <w:t>с 1</w:t>
      </w:r>
      <w:r w:rsidR="00F93751" w:rsidRPr="00F93751">
        <w:rPr>
          <w:rFonts w:ascii="Times New Roman" w:hAnsi="Times New Roman" w:cs="Times New Roman"/>
          <w:sz w:val="24"/>
        </w:rPr>
        <w:t>марта2019</w:t>
      </w:r>
      <w:r w:rsidRPr="00F93751">
        <w:rPr>
          <w:rFonts w:ascii="Times New Roman" w:hAnsi="Times New Roman" w:cs="Times New Roman"/>
          <w:sz w:val="24"/>
        </w:rPr>
        <w:t xml:space="preserve"> года по 2</w:t>
      </w:r>
      <w:r w:rsidR="00F93751" w:rsidRPr="00F93751">
        <w:rPr>
          <w:rFonts w:ascii="Times New Roman" w:hAnsi="Times New Roman" w:cs="Times New Roman"/>
          <w:sz w:val="24"/>
        </w:rPr>
        <w:t>4мая</w:t>
      </w:r>
      <w:r w:rsidRPr="00F93751">
        <w:rPr>
          <w:rFonts w:ascii="Times New Roman" w:hAnsi="Times New Roman" w:cs="Times New Roman"/>
          <w:sz w:val="24"/>
        </w:rPr>
        <w:t xml:space="preserve"> 201</w:t>
      </w:r>
      <w:r w:rsidR="00F93751" w:rsidRPr="00F93751">
        <w:rPr>
          <w:rFonts w:ascii="Times New Roman" w:hAnsi="Times New Roman" w:cs="Times New Roman"/>
          <w:sz w:val="24"/>
        </w:rPr>
        <w:t>9</w:t>
      </w:r>
      <w:r w:rsidRPr="00F93751">
        <w:rPr>
          <w:rFonts w:ascii="Times New Roman" w:hAnsi="Times New Roman" w:cs="Times New Roman"/>
          <w:sz w:val="24"/>
        </w:rPr>
        <w:t xml:space="preserve">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</w:t>
      </w:r>
      <w:r w:rsidR="00B7770C" w:rsidRPr="00F93751">
        <w:rPr>
          <w:rFonts w:ascii="Times New Roman" w:hAnsi="Times New Roman" w:cs="Times New Roman"/>
        </w:rPr>
        <w:t>322 012</w:t>
      </w:r>
      <w:r w:rsidRPr="00F93751">
        <w:rPr>
          <w:rFonts w:ascii="Times New Roman" w:hAnsi="Times New Roman" w:cs="Times New Roman"/>
        </w:rPr>
        <w:t xml:space="preserve">  тенге.</w:t>
      </w:r>
    </w:p>
    <w:p w:rsidR="0035407F" w:rsidRPr="00F93751" w:rsidRDefault="0035407F" w:rsidP="0035407F">
      <w:pPr>
        <w:pStyle w:val="a5"/>
        <w:ind w:firstLine="708"/>
        <w:jc w:val="both"/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2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Государственное учреждение (далее – ГУ) «Бейсхазретская основная школа отдела образования Атбасарского района» Республика Казахстан Акмолинская область Атбасарский район с. Бейсхазрет ул. Орталык 17, предусматривает поставку товаров на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/>
          <w:sz w:val="24"/>
          <w:szCs w:val="24"/>
        </w:rPr>
        <w:t xml:space="preserve">Сумма, выделенная для данного лота по приобретению  </w:t>
      </w:r>
      <w:r w:rsidR="00B7770C" w:rsidRPr="00F93751">
        <w:rPr>
          <w:rFonts w:ascii="Times New Roman" w:hAnsi="Times New Roman" w:cs="Times New Roman"/>
        </w:rPr>
        <w:t>товаров 148 460</w:t>
      </w:r>
      <w:r w:rsidRPr="00F93751">
        <w:rPr>
          <w:rFonts w:ascii="Times New Roman" w:hAnsi="Times New Roman" w:cs="Times New Roman"/>
        </w:rPr>
        <w:t xml:space="preserve">  тенге.</w:t>
      </w:r>
    </w:p>
    <w:p w:rsidR="0035407F" w:rsidRPr="00F93751" w:rsidRDefault="0035407F" w:rsidP="0035407F">
      <w:pPr>
        <w:pStyle w:val="a5"/>
        <w:ind w:firstLine="708"/>
        <w:jc w:val="both"/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3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</w:t>
      </w:r>
      <w:r w:rsidRPr="00F93751">
        <w:rPr>
          <w:rFonts w:ascii="Times New Roman" w:hAnsi="Times New Roman" w:cs="Times New Roman"/>
          <w:color w:val="000000"/>
          <w:sz w:val="24"/>
        </w:rPr>
        <w:t>КГУ «Мариновская казахская средняя школа отдела образования Атбасарского района» Республика Казахстан Акмолинская область Атбасарский район с. Мариновка ул. Привокзальная 5</w:t>
      </w:r>
      <w:r w:rsidRPr="00F93751">
        <w:rPr>
          <w:rFonts w:ascii="Times New Roman" w:eastAsia="Times New Roman" w:hAnsi="Times New Roman"/>
          <w:noProof/>
          <w:color w:val="000000"/>
          <w:spacing w:val="-4"/>
          <w:sz w:val="24"/>
          <w:szCs w:val="24"/>
        </w:rPr>
        <w:t>0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, предусматривает поставку товаров на период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Сумма, выделенная для данного лота по приобретению  товаров </w:t>
      </w:r>
      <w:r w:rsidR="00B7770C" w:rsidRPr="00F93751">
        <w:rPr>
          <w:rFonts w:ascii="Times New Roman" w:hAnsi="Times New Roman" w:cs="Times New Roman"/>
          <w:sz w:val="24"/>
          <w:szCs w:val="24"/>
        </w:rPr>
        <w:t xml:space="preserve">156 520 </w:t>
      </w:r>
      <w:r w:rsidRPr="00F93751">
        <w:rPr>
          <w:rFonts w:ascii="Times New Roman" w:hAnsi="Times New Roman" w:cs="Times New Roman"/>
          <w:sz w:val="24"/>
          <w:szCs w:val="24"/>
        </w:rPr>
        <w:t>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4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</w:t>
      </w:r>
      <w:r w:rsidRPr="00F93751">
        <w:rPr>
          <w:rFonts w:ascii="Times New Roman" w:hAnsi="Times New Roman" w:cs="Times New Roman"/>
          <w:color w:val="000000"/>
          <w:sz w:val="24"/>
          <w:szCs w:val="24"/>
        </w:rPr>
        <w:t xml:space="preserve"> КГУ «Мариновская средняя школа отдела образования Атбасарского района» Республика Казахстан Акмолинская область Атбасарский район с. Мариновка ул. Ленина 61, предусматривает поставку товаров на период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Сумма, выделенная для данного лота по приобретению  товаров </w:t>
      </w:r>
      <w:r w:rsidR="00B7770C" w:rsidRPr="00F93751">
        <w:rPr>
          <w:rFonts w:ascii="Times New Roman" w:hAnsi="Times New Roman" w:cs="Times New Roman"/>
          <w:sz w:val="24"/>
          <w:szCs w:val="24"/>
        </w:rPr>
        <w:t>221 550</w:t>
      </w:r>
      <w:r w:rsidRPr="00F93751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5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</w:t>
      </w:r>
      <w:r w:rsidRPr="00F93751">
        <w:rPr>
          <w:rFonts w:ascii="Times New Roman" w:hAnsi="Times New Roman" w:cs="Times New Roman"/>
          <w:color w:val="000000"/>
          <w:sz w:val="24"/>
          <w:szCs w:val="24"/>
        </w:rPr>
        <w:t xml:space="preserve"> КГУ «Новоскльская средняя школа отдела образования Атбасарского района» Республика Казахстан Акмолинская область Атбасарский район с. Новосельское   ул. Центральная 17, предусматривает поставку товаров на период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/>
          <w:sz w:val="24"/>
          <w:szCs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239 </w:t>
      </w:r>
      <w:r w:rsidR="00B7770C" w:rsidRPr="00F93751">
        <w:rPr>
          <w:rFonts w:ascii="Times New Roman" w:hAnsi="Times New Roman" w:cs="Times New Roman"/>
        </w:rPr>
        <w:t>538</w:t>
      </w:r>
      <w:r w:rsidRPr="00F93751">
        <w:rPr>
          <w:rFonts w:ascii="Times New Roman" w:hAnsi="Times New Roman" w:cs="Times New Roman"/>
        </w:rPr>
        <w:t xml:space="preserve">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6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КГУ «Средняя школа № 1 села Бастау отдела образования Атбасарского района» Республика Казахстан Акмолинская </w:t>
      </w:r>
      <w:r w:rsidRPr="00F93751">
        <w:rPr>
          <w:rFonts w:ascii="Times New Roman" w:hAnsi="Times New Roman" w:cs="Times New Roman"/>
          <w:color w:val="000000"/>
          <w:sz w:val="24"/>
        </w:rPr>
        <w:lastRenderedPageBreak/>
        <w:t xml:space="preserve">область Атбасарский район с. Бастау ул. Боранбаева 7, предусматривает поставку товаров на период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/>
          <w:sz w:val="24"/>
          <w:szCs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</w:t>
      </w:r>
      <w:r w:rsidR="00B7770C" w:rsidRPr="00F93751">
        <w:rPr>
          <w:rFonts w:ascii="Times New Roman" w:hAnsi="Times New Roman" w:cs="Times New Roman"/>
        </w:rPr>
        <w:t>147 180</w:t>
      </w:r>
      <w:r w:rsidRPr="00F93751">
        <w:rPr>
          <w:rFonts w:ascii="Times New Roman" w:hAnsi="Times New Roman" w:cs="Times New Roman"/>
        </w:rPr>
        <w:t xml:space="preserve">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7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КГУ «Средняя школа № 2 села Бастау отдела образования Атбасарского района» Республика Казахстан Акмолинская область Атбасарский район с. Бастау ул. Байгара 31, предусматривает поставку товаров на период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ind w:firstLine="709"/>
        <w:rPr>
          <w:rFonts w:ascii="Times New Roman" w:hAnsi="Times New Roman" w:cs="Times New Roman"/>
          <w:sz w:val="24"/>
        </w:rPr>
      </w:pPr>
      <w:r w:rsidRPr="00F93751">
        <w:rPr>
          <w:rFonts w:ascii="Times New Roman" w:hAnsi="Times New Roman" w:cs="Times New Roman"/>
          <w:sz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</w:t>
      </w:r>
      <w:r w:rsidR="00B7770C" w:rsidRPr="00F93751">
        <w:rPr>
          <w:rFonts w:ascii="Times New Roman" w:hAnsi="Times New Roman" w:cs="Times New Roman"/>
        </w:rPr>
        <w:t>238 923</w:t>
      </w:r>
      <w:r w:rsidRPr="00F93751">
        <w:rPr>
          <w:rFonts w:ascii="Times New Roman" w:hAnsi="Times New Roman" w:cs="Times New Roman"/>
        </w:rPr>
        <w:t xml:space="preserve"> 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8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ГУ «Сергеевская средняя школа отдела образования Атбасарского района» Республика Казахстан Акмолинская область Атбасарский район с. Сергеевка ул. Мектеп 1, предусматривает поставку товаров на период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/>
          <w:sz w:val="24"/>
          <w:szCs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</w:t>
      </w:r>
      <w:r w:rsidR="00B7770C" w:rsidRPr="00F93751">
        <w:rPr>
          <w:rFonts w:ascii="Times New Roman" w:hAnsi="Times New Roman" w:cs="Times New Roman"/>
        </w:rPr>
        <w:t>219 755</w:t>
      </w:r>
      <w:r w:rsidRPr="00F93751">
        <w:rPr>
          <w:rFonts w:ascii="Times New Roman" w:hAnsi="Times New Roman" w:cs="Times New Roman"/>
        </w:rPr>
        <w:t xml:space="preserve">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07F" w:rsidRPr="00F93751" w:rsidRDefault="0035407F" w:rsidP="0035407F">
      <w:pPr>
        <w:pStyle w:val="a5"/>
        <w:tabs>
          <w:tab w:val="left" w:pos="1227"/>
        </w:tabs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9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  КГУ «Самарская основная школа отдела образования Атбасарского района» Республика Казахстан Акмолинская область Атбасарский район с. Самарка ул. Мектеп 14, предусматривает поставку товаров на период 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F93751">
        <w:rPr>
          <w:rFonts w:ascii="Times New Roman" w:hAnsi="Times New Roman"/>
          <w:sz w:val="24"/>
          <w:szCs w:val="24"/>
        </w:rPr>
        <w:t xml:space="preserve">Сумма, выделенная для данного лота по приобретению  </w:t>
      </w:r>
      <w:r w:rsidRPr="00F93751">
        <w:rPr>
          <w:rFonts w:ascii="Times New Roman" w:hAnsi="Times New Roman" w:cs="Times New Roman"/>
        </w:rPr>
        <w:t xml:space="preserve">товаров </w:t>
      </w:r>
      <w:r w:rsidR="00B7770C" w:rsidRPr="00F93751">
        <w:rPr>
          <w:rFonts w:ascii="Times New Roman" w:hAnsi="Times New Roman" w:cs="Times New Roman"/>
        </w:rPr>
        <w:t>183 822</w:t>
      </w:r>
      <w:r w:rsidRPr="00F93751">
        <w:rPr>
          <w:rFonts w:ascii="Times New Roman" w:hAnsi="Times New Roman" w:cs="Times New Roman"/>
        </w:rPr>
        <w:t xml:space="preserve"> 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Лот № 10 </w:t>
      </w:r>
      <w:r w:rsidRPr="00F93751">
        <w:rPr>
          <w:rFonts w:ascii="Times New Roman" w:hAnsi="Times New Roman" w:cs="Times New Roman"/>
          <w:b/>
          <w:sz w:val="24"/>
          <w:szCs w:val="24"/>
        </w:rPr>
        <w:t>«Услуга выбор поставщика</w:t>
      </w:r>
      <w:r w:rsidRPr="00F9375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товаров в </w:t>
      </w:r>
      <w:r w:rsidRPr="00F93751">
        <w:rPr>
          <w:rFonts w:ascii="Times New Roman" w:hAnsi="Times New Roman" w:cs="Times New Roman"/>
          <w:color w:val="000000"/>
          <w:sz w:val="24"/>
          <w:szCs w:val="24"/>
        </w:rPr>
        <w:t xml:space="preserve">КГУ «Тельманская средняя школа отдела образования Атбасарского района» Республика Казахстан Акмолинская область Атбасарский район с. Тельмана ул. Тельмана  3/1, предусматривает поставку товаров на период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с </w:t>
      </w:r>
      <w:r w:rsidR="00F93751" w:rsidRPr="00F93751">
        <w:rPr>
          <w:rFonts w:ascii="Times New Roman" w:hAnsi="Times New Roman" w:cs="Times New Roman"/>
          <w:sz w:val="24"/>
        </w:rPr>
        <w:t>1 марта 2019 года по 24 мая 2019 года.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Сумма, выделенная для данного лота по приобретению  товаров </w:t>
      </w:r>
      <w:r w:rsidR="00B7770C" w:rsidRPr="00F937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7770C" w:rsidRPr="00F93751">
        <w:rPr>
          <w:rFonts w:ascii="Times New Roman" w:hAnsi="Times New Roman" w:cs="Times New Roman"/>
          <w:sz w:val="24"/>
          <w:szCs w:val="24"/>
        </w:rPr>
        <w:t>99 200</w:t>
      </w:r>
      <w:r w:rsidRPr="00F93751">
        <w:rPr>
          <w:rFonts w:ascii="Times New Roman" w:hAnsi="Times New Roman" w:cs="Times New Roman"/>
          <w:sz w:val="24"/>
          <w:szCs w:val="24"/>
        </w:rPr>
        <w:t xml:space="preserve"> тенге.</w:t>
      </w:r>
    </w:p>
    <w:p w:rsidR="0035407F" w:rsidRPr="00F93751" w:rsidRDefault="0035407F" w:rsidP="0035407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Настоящая конкурсная документация включает в себя: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1) перечень категорий получателей услуг по форме согласно приложению 1, при выборе поставщика товаров перечень приобретаемых товаров по форме согласно приложению 2 к настоящей Типовой конкурсной документации;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2) техническое задание к конкурсной документации по выбору поставщика услуги (с приложением перспективного меню, требуемого для обеспечения обучающихся, имеющих право на получение бесплатного питания)или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 согласно </w:t>
      </w:r>
      <w:hyperlink r:id="rId9" w:anchor="z340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3</w:t>
        </w:r>
      </w:hyperlink>
      <w:r w:rsidRPr="00F93751">
        <w:rPr>
          <w:rFonts w:ascii="Times New Roman" w:hAnsi="Times New Roman" w:cs="Times New Roman"/>
          <w:sz w:val="24"/>
          <w:szCs w:val="24"/>
        </w:rPr>
        <w:t> к настоящей Типовой конкурсной документации;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3) заявку на участие в конкурсе для физических и юридических лиц по формам согласно </w:t>
      </w:r>
      <w:hyperlink r:id="rId10" w:anchor="z385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приложениям 4</w:t>
        </w:r>
      </w:hyperlink>
      <w:r w:rsidRPr="00F93751">
        <w:rPr>
          <w:rFonts w:ascii="Times New Roman" w:hAnsi="Times New Roman" w:cs="Times New Roman"/>
          <w:sz w:val="24"/>
          <w:szCs w:val="24"/>
        </w:rPr>
        <w:t>, </w:t>
      </w:r>
      <w:hyperlink r:id="rId11" w:anchor="z390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5</w:t>
        </w:r>
      </w:hyperlink>
      <w:r w:rsidRPr="00F93751">
        <w:rPr>
          <w:rFonts w:ascii="Times New Roman" w:hAnsi="Times New Roman" w:cs="Times New Roman"/>
          <w:sz w:val="24"/>
          <w:szCs w:val="24"/>
        </w:rPr>
        <w:t> к настоящей Типовой конкурсной документации;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4) сведения о квалификации потенциального поставщика по форме согласно </w:t>
      </w:r>
      <w:hyperlink r:id="rId12" w:anchor="z395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6</w:t>
        </w:r>
      </w:hyperlink>
      <w:r w:rsidRPr="00F93751">
        <w:rPr>
          <w:rFonts w:ascii="Times New Roman" w:hAnsi="Times New Roman" w:cs="Times New Roman"/>
          <w:sz w:val="24"/>
          <w:szCs w:val="24"/>
        </w:rPr>
        <w:t> к настоящей Типовой конкурсной документации;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5) критерии выбора поставщика услуги или товаров согласно </w:t>
      </w:r>
      <w:hyperlink r:id="rId13" w:anchor="z412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приложениям 7</w:t>
        </w:r>
      </w:hyperlink>
      <w:r w:rsidRPr="00F93751">
        <w:rPr>
          <w:rFonts w:ascii="Times New Roman" w:hAnsi="Times New Roman" w:cs="Times New Roman"/>
          <w:sz w:val="24"/>
          <w:szCs w:val="24"/>
        </w:rPr>
        <w:t>, </w:t>
      </w:r>
      <w:hyperlink r:id="rId14" w:anchor="z417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8</w:t>
        </w:r>
      </w:hyperlink>
      <w:r w:rsidRPr="00F93751">
        <w:rPr>
          <w:rFonts w:ascii="Times New Roman" w:hAnsi="Times New Roman" w:cs="Times New Roman"/>
          <w:sz w:val="24"/>
          <w:szCs w:val="24"/>
        </w:rPr>
        <w:t> к настоящей Типовой конкурсной документации;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6) Типовой договор согласно </w:t>
      </w:r>
      <w:hyperlink r:id="rId15" w:anchor="z420" w:history="1">
        <w:r w:rsidRPr="00F93751">
          <w:rPr>
            <w:rStyle w:val="a4"/>
            <w:rFonts w:ascii="Times New Roman" w:hAnsi="Times New Roman" w:cs="Times New Roman"/>
            <w:color w:val="073A5E"/>
            <w:spacing w:val="2"/>
            <w:sz w:val="24"/>
            <w:szCs w:val="24"/>
          </w:rPr>
          <w:t>приложению 9</w:t>
        </w:r>
      </w:hyperlink>
      <w:r w:rsidRPr="00F93751">
        <w:rPr>
          <w:rFonts w:ascii="Times New Roman" w:hAnsi="Times New Roman" w:cs="Times New Roman"/>
          <w:sz w:val="24"/>
          <w:szCs w:val="24"/>
        </w:rPr>
        <w:t> к настоящей Типовой конкурсной документации.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4. Потенциальный поставщик, изъявивший желание участвовать в конкурсе, вносит с заявкой на участие в конкурсе обеспечение заявки на участие в конкурсе в размере не менее одного процента от суммы, выделенной для приобретения услуг или товаров, в одной из нижеперечисленных форм:</w:t>
      </w:r>
    </w:p>
    <w:p w:rsidR="00B7770C" w:rsidRPr="00F93751" w:rsidRDefault="00B7770C" w:rsidP="00B777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lastRenderedPageBreak/>
        <w:t xml:space="preserve">      1) гарантийного денежного взноса, размещаемых на следующем банковском счете </w:t>
      </w:r>
      <w:r w:rsidRPr="00F93751">
        <w:rPr>
          <w:rFonts w:ascii="Times New Roman" w:hAnsi="Times New Roman" w:cs="Times New Roman"/>
          <w:color w:val="000000"/>
          <w:sz w:val="24"/>
        </w:rPr>
        <w:t xml:space="preserve">БИН 0601400000456, </w:t>
      </w:r>
      <w:r w:rsidRPr="00F93751">
        <w:rPr>
          <w:rFonts w:ascii="Times New Roman" w:hAnsi="Times New Roman" w:cs="Times New Roman"/>
          <w:sz w:val="24"/>
        </w:rPr>
        <w:t>ИИК KZ</w:t>
      </w:r>
      <w:r w:rsidRPr="00F93751">
        <w:rPr>
          <w:rFonts w:ascii="Times New Roman" w:hAnsi="Times New Roman" w:cs="Times New Roman"/>
          <w:sz w:val="24"/>
          <w:lang w:val="kk-KZ"/>
        </w:rPr>
        <w:t>640705034640307001</w:t>
      </w:r>
      <w:r w:rsidRPr="00F93751">
        <w:rPr>
          <w:rFonts w:ascii="Times New Roman" w:hAnsi="Times New Roman" w:cs="Times New Roman"/>
          <w:sz w:val="24"/>
        </w:rPr>
        <w:t>,</w:t>
      </w:r>
      <w:r w:rsidRPr="00F93751">
        <w:rPr>
          <w:rFonts w:ascii="Times New Roman" w:hAnsi="Times New Roman" w:cs="Times New Roman"/>
          <w:sz w:val="24"/>
          <w:lang w:val="kk-KZ"/>
        </w:rPr>
        <w:t xml:space="preserve"> Р</w:t>
      </w:r>
      <w:r w:rsidRPr="00F93751">
        <w:rPr>
          <w:rFonts w:ascii="Times New Roman" w:hAnsi="Times New Roman" w:cs="Times New Roman"/>
          <w:sz w:val="24"/>
        </w:rPr>
        <w:t>ГУ «Комитет Казначейства Министерства Финансов Республики Казахстан</w:t>
      </w:r>
      <w:r w:rsidRPr="00F93751">
        <w:rPr>
          <w:rFonts w:ascii="Times New Roman" w:hAnsi="Times New Roman" w:cs="Times New Roman"/>
          <w:sz w:val="24"/>
          <w:szCs w:val="24"/>
        </w:rPr>
        <w:t>;</w:t>
      </w:r>
    </w:p>
    <w:p w:rsidR="00B7770C" w:rsidRPr="00F93751" w:rsidRDefault="00B7770C" w:rsidP="00B7770C">
      <w:pPr>
        <w:pStyle w:val="a5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  2) банковской гарантии.</w:t>
      </w:r>
    </w:p>
    <w:p w:rsidR="002373BC" w:rsidRPr="00F93751" w:rsidRDefault="002261F4" w:rsidP="002261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 xml:space="preserve">      Потенциальный поставщик или его представитель по доверенностинаправляет на почтовый адрес организатора конкурса, находящегося </w:t>
      </w:r>
      <w:r w:rsidR="001C6839" w:rsidRPr="00F93751">
        <w:rPr>
          <w:rFonts w:ascii="Times New Roman" w:hAnsi="Times New Roman" w:cs="Times New Roman"/>
          <w:color w:val="000000"/>
          <w:sz w:val="24"/>
        </w:rPr>
        <w:t xml:space="preserve">Государственное учреждение «Отдел образования Атбасарского района», Акмолинская область, 020400, город Атбасар, ул. Сейфуллина д. 3 либо нарочно сдает секретарю комиссии (кабинет № 103) </w:t>
      </w:r>
      <w:r w:rsidRPr="00F93751">
        <w:rPr>
          <w:rFonts w:ascii="Times New Roman" w:hAnsi="Times New Roman" w:cs="Times New Roman"/>
          <w:sz w:val="24"/>
          <w:szCs w:val="24"/>
        </w:rPr>
        <w:t>пакет документовсогласно </w:t>
      </w:r>
      <w:hyperlink r:id="rId16" w:anchor="z53" w:history="1">
        <w:r w:rsidRPr="00F93751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пункту 41</w:t>
        </w:r>
      </w:hyperlink>
      <w:r w:rsidRPr="00F93751">
        <w:rPr>
          <w:rStyle w:val="apple-converted-space"/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r w:rsidR="001C6839" w:rsidRPr="00F93751">
        <w:rPr>
          <w:rFonts w:ascii="Times New Roman" w:hAnsi="Times New Roman" w:cs="Times New Roman"/>
          <w:sz w:val="24"/>
          <w:szCs w:val="24"/>
        </w:rPr>
        <w:t>Правил в срок до</w:t>
      </w:r>
      <w:r w:rsidR="000E7850" w:rsidRPr="00F93751">
        <w:rPr>
          <w:rFonts w:ascii="Times New Roman" w:hAnsi="Times New Roman" w:cs="Times New Roman"/>
          <w:sz w:val="24"/>
          <w:szCs w:val="24"/>
        </w:rPr>
        <w:t xml:space="preserve"> 11 часов 00 минут </w:t>
      </w:r>
      <w:r w:rsidR="00F93751" w:rsidRPr="00F93751">
        <w:rPr>
          <w:rFonts w:ascii="Times New Roman" w:hAnsi="Times New Roman" w:cs="Times New Roman"/>
          <w:sz w:val="24"/>
          <w:szCs w:val="24"/>
        </w:rPr>
        <w:t>18февраля</w:t>
      </w:r>
      <w:r w:rsidR="00676A3A" w:rsidRPr="00F93751">
        <w:rPr>
          <w:rFonts w:ascii="Times New Roman" w:hAnsi="Times New Roman" w:cs="Times New Roman"/>
          <w:sz w:val="24"/>
          <w:szCs w:val="24"/>
        </w:rPr>
        <w:t xml:space="preserve"> 201</w:t>
      </w:r>
      <w:r w:rsidR="00F93751" w:rsidRPr="00F93751">
        <w:rPr>
          <w:rFonts w:ascii="Times New Roman" w:hAnsi="Times New Roman" w:cs="Times New Roman"/>
          <w:sz w:val="24"/>
          <w:szCs w:val="24"/>
        </w:rPr>
        <w:t>9</w:t>
      </w:r>
      <w:r w:rsidR="00676A3A" w:rsidRPr="00F9375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93751">
        <w:rPr>
          <w:rFonts w:ascii="Times New Roman" w:hAnsi="Times New Roman" w:cs="Times New Roman"/>
          <w:sz w:val="24"/>
          <w:szCs w:val="24"/>
        </w:rPr>
        <w:t>.</w:t>
      </w:r>
    </w:p>
    <w:p w:rsidR="00B7770C" w:rsidRPr="00F93751" w:rsidRDefault="002261F4" w:rsidP="00B7770C">
      <w:pPr>
        <w:pStyle w:val="a5"/>
        <w:jc w:val="both"/>
        <w:rPr>
          <w:rFonts w:ascii="Times New Roman" w:hAnsi="Times New Roman" w:cs="Times New Roman"/>
          <w:sz w:val="24"/>
        </w:rPr>
      </w:pPr>
      <w:r w:rsidRPr="00F93751">
        <w:rPr>
          <w:rFonts w:ascii="Times New Roman" w:hAnsi="Times New Roman" w:cs="Times New Roman"/>
          <w:sz w:val="24"/>
          <w:szCs w:val="24"/>
        </w:rPr>
        <w:t>    </w:t>
      </w:r>
      <w:r w:rsidRPr="00F93751">
        <w:rPr>
          <w:rFonts w:ascii="Times New Roman" w:hAnsi="Times New Roman" w:cs="Times New Roman"/>
          <w:sz w:val="28"/>
          <w:szCs w:val="24"/>
        </w:rPr>
        <w:t> </w:t>
      </w:r>
      <w:r w:rsidR="00B7770C" w:rsidRPr="00F93751">
        <w:rPr>
          <w:rFonts w:ascii="Times New Roman" w:hAnsi="Times New Roman" w:cs="Times New Roman"/>
          <w:sz w:val="24"/>
        </w:rPr>
        <w:t>  Документы представляются потенциальным поставщиком организатору конкурса в прошитом, пронумерованном виде без исправлений и помарок. Последняя страница заявки заверяется подписью первого руководителя и скрепляется печатью.</w:t>
      </w:r>
    </w:p>
    <w:p w:rsidR="00B7770C" w:rsidRPr="00B7770C" w:rsidRDefault="00B7770C" w:rsidP="00B7770C">
      <w:pPr>
        <w:pStyle w:val="a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93751">
        <w:rPr>
          <w:rFonts w:ascii="Times New Roman" w:eastAsia="Times New Roman" w:hAnsi="Times New Roman" w:cs="Times New Roman"/>
          <w:sz w:val="24"/>
          <w:lang w:eastAsia="ru-RU"/>
        </w:rPr>
        <w:t>      Документы, представленные после истечения установленного организатором конкурса срока, не подлежат регистрации и возвращаются потенциальным поставщикам.</w:t>
      </w:r>
    </w:p>
    <w:sectPr w:rsidR="00B7770C" w:rsidRPr="00B7770C" w:rsidSect="004E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62" w:rsidRDefault="008C6362" w:rsidP="00635D58">
      <w:pPr>
        <w:spacing w:after="0" w:line="240" w:lineRule="auto"/>
      </w:pPr>
      <w:r>
        <w:separator/>
      </w:r>
    </w:p>
  </w:endnote>
  <w:endnote w:type="continuationSeparator" w:id="1">
    <w:p w:rsidR="008C6362" w:rsidRDefault="008C6362" w:rsidP="0063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62" w:rsidRDefault="008C6362" w:rsidP="00635D58">
      <w:pPr>
        <w:spacing w:after="0" w:line="240" w:lineRule="auto"/>
      </w:pPr>
      <w:r>
        <w:separator/>
      </w:r>
    </w:p>
  </w:footnote>
  <w:footnote w:type="continuationSeparator" w:id="1">
    <w:p w:rsidR="008C6362" w:rsidRDefault="008C6362" w:rsidP="00635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F4"/>
    <w:rsid w:val="00013423"/>
    <w:rsid w:val="000A0A6E"/>
    <w:rsid w:val="000A189E"/>
    <w:rsid w:val="000E7850"/>
    <w:rsid w:val="001C0356"/>
    <w:rsid w:val="001C6839"/>
    <w:rsid w:val="00206F29"/>
    <w:rsid w:val="002261F4"/>
    <w:rsid w:val="002373BC"/>
    <w:rsid w:val="002518E9"/>
    <w:rsid w:val="00281794"/>
    <w:rsid w:val="002C482A"/>
    <w:rsid w:val="0035407F"/>
    <w:rsid w:val="0036093D"/>
    <w:rsid w:val="00412565"/>
    <w:rsid w:val="00441F7C"/>
    <w:rsid w:val="004C2BFF"/>
    <w:rsid w:val="004E7501"/>
    <w:rsid w:val="00564660"/>
    <w:rsid w:val="005D10DB"/>
    <w:rsid w:val="005E5D92"/>
    <w:rsid w:val="00635D58"/>
    <w:rsid w:val="00676A3A"/>
    <w:rsid w:val="006F7FA5"/>
    <w:rsid w:val="008A3141"/>
    <w:rsid w:val="008C6362"/>
    <w:rsid w:val="009150B0"/>
    <w:rsid w:val="0094025C"/>
    <w:rsid w:val="00974D4F"/>
    <w:rsid w:val="00975A4F"/>
    <w:rsid w:val="009A504D"/>
    <w:rsid w:val="009A6E8A"/>
    <w:rsid w:val="00A11837"/>
    <w:rsid w:val="00A23A6F"/>
    <w:rsid w:val="00A37E31"/>
    <w:rsid w:val="00A65D60"/>
    <w:rsid w:val="00B24B52"/>
    <w:rsid w:val="00B7770C"/>
    <w:rsid w:val="00BA5FF6"/>
    <w:rsid w:val="00BB36BB"/>
    <w:rsid w:val="00BC6525"/>
    <w:rsid w:val="00C63B7F"/>
    <w:rsid w:val="00C63BC3"/>
    <w:rsid w:val="00CD377C"/>
    <w:rsid w:val="00D748A1"/>
    <w:rsid w:val="00E318A7"/>
    <w:rsid w:val="00F46571"/>
    <w:rsid w:val="00F9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1F4"/>
  </w:style>
  <w:style w:type="character" w:styleId="a4">
    <w:name w:val="Hyperlink"/>
    <w:basedOn w:val="a0"/>
    <w:uiPriority w:val="99"/>
    <w:unhideWhenUsed/>
    <w:rsid w:val="002261F4"/>
    <w:rPr>
      <w:color w:val="0000FF"/>
      <w:u w:val="single"/>
    </w:rPr>
  </w:style>
  <w:style w:type="paragraph" w:styleId="a5">
    <w:name w:val="No Spacing"/>
    <w:uiPriority w:val="1"/>
    <w:qFormat/>
    <w:rsid w:val="002261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C6839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1C6839"/>
    <w:rPr>
      <w:rFonts w:ascii="Consolas" w:eastAsia="Consolas" w:hAnsi="Consolas" w:cs="Consolas"/>
      <w:lang w:val="en-US"/>
    </w:rPr>
  </w:style>
  <w:style w:type="table" w:styleId="a8">
    <w:name w:val="Table Grid"/>
    <w:basedOn w:val="a1"/>
    <w:uiPriority w:val="59"/>
    <w:rsid w:val="009402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3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D58"/>
  </w:style>
  <w:style w:type="paragraph" w:styleId="ab">
    <w:name w:val="Balloon Text"/>
    <w:basedOn w:val="a"/>
    <w:link w:val="ac"/>
    <w:uiPriority w:val="99"/>
    <w:semiHidden/>
    <w:unhideWhenUsed/>
    <w:rsid w:val="00B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1F4"/>
  </w:style>
  <w:style w:type="character" w:styleId="a4">
    <w:name w:val="Hyperlink"/>
    <w:basedOn w:val="a0"/>
    <w:uiPriority w:val="99"/>
    <w:unhideWhenUsed/>
    <w:rsid w:val="002261F4"/>
    <w:rPr>
      <w:color w:val="0000FF"/>
      <w:u w:val="single"/>
    </w:rPr>
  </w:style>
  <w:style w:type="paragraph" w:styleId="a5">
    <w:name w:val="No Spacing"/>
    <w:uiPriority w:val="1"/>
    <w:qFormat/>
    <w:rsid w:val="002261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C6839"/>
    <w:pPr>
      <w:tabs>
        <w:tab w:val="center" w:pos="4677"/>
        <w:tab w:val="right" w:pos="9355"/>
      </w:tabs>
      <w:spacing w:after="0" w:line="240" w:lineRule="auto"/>
    </w:pPr>
    <w:rPr>
      <w:rFonts w:ascii="Consolas" w:eastAsia="Consolas" w:hAnsi="Consolas" w:cs="Consolas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1C6839"/>
    <w:rPr>
      <w:rFonts w:ascii="Consolas" w:eastAsia="Consolas" w:hAnsi="Consolas" w:cs="Consolas"/>
      <w:lang w:val="en-US"/>
    </w:rPr>
  </w:style>
  <w:style w:type="table" w:styleId="a8">
    <w:name w:val="Table Grid"/>
    <w:basedOn w:val="a1"/>
    <w:uiPriority w:val="59"/>
    <w:rsid w:val="009402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35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5D58"/>
  </w:style>
  <w:style w:type="paragraph" w:styleId="ab">
    <w:name w:val="Balloon Text"/>
    <w:basedOn w:val="a"/>
    <w:link w:val="ac"/>
    <w:uiPriority w:val="99"/>
    <w:semiHidden/>
    <w:unhideWhenUsed/>
    <w:rsid w:val="00B2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basar.aqmoedu.gov.kz" TargetMode="External"/><Relationship Id="rId13" Type="http://schemas.openxmlformats.org/officeDocument/2006/relationships/hyperlink" Target="http://adilet.zan.kz/rus/docs/V18000179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broogz@mail.ru" TargetMode="External"/><Relationship Id="rId12" Type="http://schemas.openxmlformats.org/officeDocument/2006/relationships/hyperlink" Target="http://adilet.zan.kz/rus/docs/V18000179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278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8000179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V1800017948" TargetMode="External"/><Relationship Id="rId10" Type="http://schemas.openxmlformats.org/officeDocument/2006/relationships/hyperlink" Target="http://adilet.zan.kz/rus/docs/V1800017948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800017948" TargetMode="External"/><Relationship Id="rId14" Type="http://schemas.openxmlformats.org/officeDocument/2006/relationships/hyperlink" Target="http://adilet.zan.kz/rus/docs/V1800017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6A00-2C6C-4881-B4F3-9FE740F2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2019-01-28T09:13:00Z</cp:lastPrinted>
  <dcterms:created xsi:type="dcterms:W3CDTF">2016-04-13T11:39:00Z</dcterms:created>
  <dcterms:modified xsi:type="dcterms:W3CDTF">2019-09-03T12:39:00Z</dcterms:modified>
</cp:coreProperties>
</file>