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AF" w:rsidRDefault="002D6F90" w:rsidP="00317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F90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2D6F90" w:rsidRDefault="002D6F90" w:rsidP="00317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F90">
        <w:rPr>
          <w:rFonts w:ascii="Times New Roman" w:hAnsi="Times New Roman" w:cs="Times New Roman"/>
          <w:b/>
          <w:sz w:val="28"/>
          <w:szCs w:val="28"/>
        </w:rPr>
        <w:t>к отчету  о  реали</w:t>
      </w:r>
      <w:r w:rsidR="00AF2F29">
        <w:rPr>
          <w:rFonts w:ascii="Times New Roman" w:hAnsi="Times New Roman" w:cs="Times New Roman"/>
          <w:b/>
          <w:sz w:val="28"/>
          <w:szCs w:val="28"/>
        </w:rPr>
        <w:t>зации бюджетных программ за 2018</w:t>
      </w:r>
      <w:r w:rsidRPr="002D6F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17E42" w:rsidRDefault="00317E42" w:rsidP="00317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ГУ «Отдел образования Атбасарского района»</w:t>
      </w:r>
    </w:p>
    <w:p w:rsidR="00317E42" w:rsidRDefault="00317E42" w:rsidP="00317E42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E42" w:rsidRDefault="00317E42" w:rsidP="00317E42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D82" w:rsidRPr="00141AD4" w:rsidRDefault="002D6F90" w:rsidP="00317E42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D4">
        <w:rPr>
          <w:rFonts w:ascii="Times New Roman" w:hAnsi="Times New Roman" w:cs="Times New Roman"/>
          <w:b/>
          <w:sz w:val="28"/>
          <w:szCs w:val="28"/>
        </w:rPr>
        <w:t>1.Код и наименование бюджетной программы:</w:t>
      </w:r>
    </w:p>
    <w:p w:rsidR="00DD5D82" w:rsidRPr="00141AD4" w:rsidRDefault="00141AD4" w:rsidP="00317E42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464</w:t>
      </w:r>
      <w:r w:rsidR="002D6F90" w:rsidRPr="00141AD4">
        <w:rPr>
          <w:rFonts w:ascii="Times New Roman" w:hAnsi="Times New Roman" w:cs="Times New Roman"/>
          <w:b/>
          <w:sz w:val="28"/>
          <w:szCs w:val="28"/>
          <w:u w:val="single"/>
        </w:rPr>
        <w:t xml:space="preserve">001 </w:t>
      </w:r>
      <w:r w:rsidR="00DD5D82" w:rsidRPr="00141AD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2D6F90" w:rsidRPr="00141AD4">
        <w:rPr>
          <w:rFonts w:ascii="Times New Roman" w:hAnsi="Times New Roman" w:cs="Times New Roman"/>
          <w:b/>
          <w:sz w:val="28"/>
          <w:szCs w:val="28"/>
          <w:u w:val="single"/>
        </w:rPr>
        <w:t>Услуги по реализации государственной политики на местном и районном уровне в области образования</w:t>
      </w:r>
      <w:r w:rsidR="00DD5D82" w:rsidRPr="00141AD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D5D82" w:rsidRDefault="00DD5D82" w:rsidP="00317E42">
      <w:pPr>
        <w:tabs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6F90" w:rsidRPr="00861396" w:rsidRDefault="002D6F90" w:rsidP="00861396">
      <w:pPr>
        <w:tabs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расходы на реализацию бюджетной программы составляют </w:t>
      </w:r>
      <w:r w:rsidR="00DD4EA2" w:rsidRPr="00DD4EA2">
        <w:rPr>
          <w:rFonts w:ascii="Times New Roman" w:hAnsi="Times New Roman" w:cs="Times New Roman"/>
          <w:b/>
          <w:sz w:val="28"/>
          <w:szCs w:val="28"/>
        </w:rPr>
        <w:t>9510,0</w:t>
      </w:r>
      <w:r w:rsidRPr="00DD5D82">
        <w:rPr>
          <w:rFonts w:ascii="Times New Roman" w:hAnsi="Times New Roman" w:cs="Times New Roman"/>
          <w:b/>
          <w:sz w:val="28"/>
          <w:szCs w:val="28"/>
        </w:rPr>
        <w:t xml:space="preserve"> тыс.тенге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D82" w:rsidRDefault="002D6F90" w:rsidP="0031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</w:t>
      </w:r>
      <w:r w:rsidR="008B430C">
        <w:rPr>
          <w:rFonts w:ascii="Times New Roman" w:hAnsi="Times New Roman" w:cs="Times New Roman"/>
          <w:sz w:val="28"/>
          <w:szCs w:val="28"/>
        </w:rPr>
        <w:t>тический расход на 1 января 2019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062E34" w:rsidRPr="00062E34">
        <w:rPr>
          <w:rFonts w:ascii="Times New Roman" w:hAnsi="Times New Roman" w:cs="Times New Roman"/>
          <w:b/>
          <w:sz w:val="28"/>
          <w:szCs w:val="28"/>
        </w:rPr>
        <w:t>9509,8</w:t>
      </w:r>
      <w:r w:rsidR="00DD5D82">
        <w:rPr>
          <w:rFonts w:ascii="Times New Roman" w:hAnsi="Times New Roman" w:cs="Times New Roman"/>
          <w:sz w:val="28"/>
          <w:szCs w:val="28"/>
        </w:rPr>
        <w:t xml:space="preserve"> </w:t>
      </w:r>
      <w:r w:rsidR="00DD5D82" w:rsidRPr="00651001">
        <w:rPr>
          <w:rFonts w:ascii="Times New Roman" w:hAnsi="Times New Roman" w:cs="Times New Roman"/>
          <w:b/>
          <w:sz w:val="28"/>
          <w:szCs w:val="28"/>
        </w:rPr>
        <w:t>тыс.тенге</w:t>
      </w:r>
      <w:r w:rsidR="00DD5D82">
        <w:rPr>
          <w:rFonts w:ascii="Times New Roman" w:hAnsi="Times New Roman" w:cs="Times New Roman"/>
          <w:sz w:val="28"/>
          <w:szCs w:val="28"/>
        </w:rPr>
        <w:t>, су</w:t>
      </w:r>
      <w:r w:rsidR="00062E34">
        <w:rPr>
          <w:rFonts w:ascii="Times New Roman" w:hAnsi="Times New Roman" w:cs="Times New Roman"/>
          <w:sz w:val="28"/>
          <w:szCs w:val="28"/>
        </w:rPr>
        <w:t xml:space="preserve">мма неисполнения составила   </w:t>
      </w:r>
      <w:r w:rsidR="00062E34" w:rsidRPr="00651001">
        <w:rPr>
          <w:rFonts w:ascii="Times New Roman" w:hAnsi="Times New Roman" w:cs="Times New Roman"/>
          <w:b/>
          <w:sz w:val="28"/>
          <w:szCs w:val="28"/>
        </w:rPr>
        <w:t>0,</w:t>
      </w:r>
      <w:r w:rsidR="00651001" w:rsidRPr="00651001">
        <w:rPr>
          <w:rFonts w:ascii="Times New Roman" w:hAnsi="Times New Roman" w:cs="Times New Roman"/>
          <w:b/>
          <w:sz w:val="28"/>
          <w:szCs w:val="28"/>
        </w:rPr>
        <w:t>2</w:t>
      </w:r>
      <w:r w:rsidR="00861396" w:rsidRPr="00651001">
        <w:rPr>
          <w:rFonts w:ascii="Times New Roman" w:hAnsi="Times New Roman" w:cs="Times New Roman"/>
          <w:b/>
          <w:sz w:val="28"/>
          <w:szCs w:val="28"/>
        </w:rPr>
        <w:t xml:space="preserve"> тыс.тенге</w:t>
      </w:r>
      <w:r w:rsidR="00861396">
        <w:rPr>
          <w:rFonts w:ascii="Times New Roman" w:hAnsi="Times New Roman" w:cs="Times New Roman"/>
          <w:sz w:val="28"/>
          <w:szCs w:val="28"/>
        </w:rPr>
        <w:t xml:space="preserve"> (остаток средств)</w:t>
      </w:r>
      <w:r w:rsidR="00DD5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D82" w:rsidRDefault="00DD5D82" w:rsidP="00317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D82" w:rsidRPr="00141AD4" w:rsidRDefault="00DD5D82" w:rsidP="00317E42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D4">
        <w:rPr>
          <w:rFonts w:ascii="Times New Roman" w:hAnsi="Times New Roman" w:cs="Times New Roman"/>
          <w:b/>
          <w:sz w:val="28"/>
          <w:szCs w:val="28"/>
        </w:rPr>
        <w:t>2.Код и наименование бюджетной программы:</w:t>
      </w:r>
    </w:p>
    <w:p w:rsidR="00DD5D82" w:rsidRPr="00141AD4" w:rsidRDefault="00DD5D82" w:rsidP="00317E42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1AD4">
        <w:rPr>
          <w:rFonts w:ascii="Times New Roman" w:hAnsi="Times New Roman" w:cs="Times New Roman"/>
          <w:b/>
          <w:sz w:val="28"/>
          <w:szCs w:val="28"/>
          <w:u w:val="single"/>
        </w:rPr>
        <w:t>4646003 «Общеобразовательное обучение»</w:t>
      </w:r>
    </w:p>
    <w:p w:rsidR="00DD5D82" w:rsidRPr="00DD5D82" w:rsidRDefault="00DD5D82" w:rsidP="00317E42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D82" w:rsidRDefault="00DD5D82" w:rsidP="00317E42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расходы на реализацию бюджетной программы составляют</w:t>
      </w:r>
    </w:p>
    <w:p w:rsidR="00DD5D82" w:rsidRPr="00DD5D82" w:rsidRDefault="00DD5D82" w:rsidP="00317E42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E34">
        <w:rPr>
          <w:rFonts w:ascii="Times New Roman" w:hAnsi="Times New Roman" w:cs="Times New Roman"/>
          <w:b/>
          <w:sz w:val="28"/>
          <w:szCs w:val="28"/>
        </w:rPr>
        <w:t>2 136 288,2</w:t>
      </w:r>
      <w:r w:rsidRPr="00DD5D82">
        <w:rPr>
          <w:rFonts w:ascii="Times New Roman" w:hAnsi="Times New Roman" w:cs="Times New Roman"/>
          <w:b/>
          <w:sz w:val="28"/>
          <w:szCs w:val="28"/>
        </w:rPr>
        <w:t xml:space="preserve"> тыс.тенге,</w:t>
      </w:r>
    </w:p>
    <w:p w:rsidR="00DD5D82" w:rsidRDefault="00DD5D82" w:rsidP="0031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них: республиканский бюджет </w:t>
      </w:r>
      <w:r w:rsidR="008613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E34">
        <w:rPr>
          <w:rFonts w:ascii="Times New Roman" w:hAnsi="Times New Roman" w:cs="Times New Roman"/>
          <w:b/>
          <w:sz w:val="28"/>
          <w:szCs w:val="28"/>
        </w:rPr>
        <w:t>97594,9</w:t>
      </w:r>
      <w:r>
        <w:rPr>
          <w:rFonts w:ascii="Times New Roman" w:hAnsi="Times New Roman" w:cs="Times New Roman"/>
          <w:sz w:val="28"/>
          <w:szCs w:val="28"/>
        </w:rPr>
        <w:t xml:space="preserve"> тыс.тенге,</w:t>
      </w:r>
    </w:p>
    <w:p w:rsidR="00DD5D82" w:rsidRDefault="00DD5D82" w:rsidP="0031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районный бюджет </w:t>
      </w:r>
      <w:r w:rsidR="00062E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E34">
        <w:rPr>
          <w:rFonts w:ascii="Times New Roman" w:eastAsia="Times New Roman" w:hAnsi="Times New Roman" w:cs="Times New Roman"/>
          <w:b/>
          <w:sz w:val="28"/>
          <w:szCs w:val="28"/>
        </w:rPr>
        <w:t>2038693,3</w:t>
      </w:r>
      <w:r w:rsidR="00861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тыс.тенге.</w:t>
      </w:r>
    </w:p>
    <w:p w:rsidR="00400055" w:rsidRDefault="00DD5D82" w:rsidP="0031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</w:t>
      </w:r>
      <w:r w:rsidR="008B430C">
        <w:rPr>
          <w:rFonts w:ascii="Times New Roman" w:hAnsi="Times New Roman" w:cs="Times New Roman"/>
          <w:sz w:val="28"/>
          <w:szCs w:val="28"/>
        </w:rPr>
        <w:t>тический расход на 1 января 2019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532B4B">
        <w:rPr>
          <w:rFonts w:ascii="Times New Roman" w:hAnsi="Times New Roman" w:cs="Times New Roman"/>
          <w:b/>
          <w:sz w:val="28"/>
          <w:szCs w:val="28"/>
        </w:rPr>
        <w:t>2 136 287,</w:t>
      </w:r>
      <w:r w:rsidR="00062E34">
        <w:rPr>
          <w:rFonts w:ascii="Times New Roman" w:hAnsi="Times New Roman" w:cs="Times New Roman"/>
          <w:b/>
          <w:sz w:val="28"/>
          <w:szCs w:val="28"/>
        </w:rPr>
        <w:t>2</w:t>
      </w:r>
      <w:r w:rsidRPr="00141AD4">
        <w:rPr>
          <w:rFonts w:ascii="Times New Roman" w:hAnsi="Times New Roman" w:cs="Times New Roman"/>
          <w:b/>
          <w:sz w:val="28"/>
          <w:szCs w:val="28"/>
        </w:rPr>
        <w:t>тыс.тенге,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D82" w:rsidRDefault="00DD5D82" w:rsidP="0031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неисполнения составила</w:t>
      </w:r>
      <w:r w:rsidR="00141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7E7">
        <w:rPr>
          <w:rFonts w:ascii="Times New Roman" w:hAnsi="Times New Roman" w:cs="Times New Roman"/>
          <w:b/>
          <w:sz w:val="28"/>
          <w:szCs w:val="28"/>
        </w:rPr>
        <w:t>1,0</w:t>
      </w:r>
      <w:r w:rsidR="00141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AD4">
        <w:rPr>
          <w:rFonts w:ascii="Times New Roman" w:hAnsi="Times New Roman" w:cs="Times New Roman"/>
          <w:b/>
          <w:sz w:val="28"/>
          <w:szCs w:val="28"/>
        </w:rPr>
        <w:t>тыс.тенге</w:t>
      </w:r>
      <w:r w:rsidR="00141AD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экономия средств), </w:t>
      </w:r>
    </w:p>
    <w:p w:rsidR="00DD5D82" w:rsidRDefault="00DD5D82" w:rsidP="0031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бюджет- </w:t>
      </w:r>
      <w:r w:rsidR="00A8564A">
        <w:rPr>
          <w:rFonts w:ascii="Times New Roman" w:hAnsi="Times New Roman" w:cs="Times New Roman"/>
          <w:sz w:val="28"/>
          <w:szCs w:val="28"/>
        </w:rPr>
        <w:t xml:space="preserve"> </w:t>
      </w:r>
      <w:r w:rsidR="00D247E7">
        <w:rPr>
          <w:rFonts w:ascii="Times New Roman" w:hAnsi="Times New Roman" w:cs="Times New Roman"/>
          <w:b/>
          <w:sz w:val="28"/>
          <w:szCs w:val="28"/>
        </w:rPr>
        <w:t>1,0</w:t>
      </w:r>
      <w:r w:rsidRPr="00141AD4">
        <w:rPr>
          <w:rFonts w:ascii="Times New Roman" w:hAnsi="Times New Roman" w:cs="Times New Roman"/>
          <w:b/>
          <w:sz w:val="28"/>
          <w:szCs w:val="28"/>
        </w:rPr>
        <w:t xml:space="preserve"> тыс.тенге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D82" w:rsidRPr="00141AD4" w:rsidRDefault="00DD5D82" w:rsidP="00317E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AD4" w:rsidRPr="00141AD4" w:rsidRDefault="008D3F10" w:rsidP="00317E42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41AD4" w:rsidRPr="00141AD4">
        <w:rPr>
          <w:rFonts w:ascii="Times New Roman" w:hAnsi="Times New Roman" w:cs="Times New Roman"/>
          <w:b/>
          <w:sz w:val="28"/>
          <w:szCs w:val="28"/>
        </w:rPr>
        <w:t>.Код и наименование бюджетной программы:</w:t>
      </w:r>
    </w:p>
    <w:p w:rsidR="00141AD4" w:rsidRPr="00141AD4" w:rsidRDefault="00141AD4" w:rsidP="00317E42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464</w:t>
      </w:r>
      <w:r w:rsidRPr="00141AD4">
        <w:rPr>
          <w:rFonts w:ascii="Times New Roman" w:hAnsi="Times New Roman" w:cs="Times New Roman"/>
          <w:b/>
          <w:sz w:val="28"/>
          <w:szCs w:val="28"/>
          <w:u w:val="single"/>
        </w:rPr>
        <w:t>005 «Приобретение и доставка учебников и учебно-методических комплексов для государственных учреждений образования района (города областного значения)»</w:t>
      </w:r>
    </w:p>
    <w:p w:rsidR="00141AD4" w:rsidRPr="00DD5D82" w:rsidRDefault="00141AD4" w:rsidP="00317E42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AD4" w:rsidRPr="00532B4B" w:rsidRDefault="00141AD4" w:rsidP="00317E42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расходы на реализацию бюджетной программы составляют</w:t>
      </w:r>
      <w:r w:rsidR="00532B4B">
        <w:rPr>
          <w:rFonts w:ascii="Times New Roman" w:hAnsi="Times New Roman" w:cs="Times New Roman"/>
          <w:sz w:val="28"/>
          <w:szCs w:val="28"/>
        </w:rPr>
        <w:t xml:space="preserve"> </w:t>
      </w:r>
      <w:r w:rsidR="00062E34">
        <w:rPr>
          <w:rFonts w:ascii="Times New Roman" w:hAnsi="Times New Roman" w:cs="Times New Roman"/>
          <w:b/>
          <w:sz w:val="28"/>
          <w:szCs w:val="28"/>
        </w:rPr>
        <w:t>53 8</w:t>
      </w:r>
      <w:r w:rsidR="00DD4EA2">
        <w:rPr>
          <w:rFonts w:ascii="Times New Roman" w:hAnsi="Times New Roman" w:cs="Times New Roman"/>
          <w:b/>
          <w:sz w:val="28"/>
          <w:szCs w:val="28"/>
        </w:rPr>
        <w:t>9</w:t>
      </w:r>
      <w:r w:rsidR="00062E34">
        <w:rPr>
          <w:rFonts w:ascii="Times New Roman" w:hAnsi="Times New Roman" w:cs="Times New Roman"/>
          <w:b/>
          <w:sz w:val="28"/>
          <w:szCs w:val="28"/>
        </w:rPr>
        <w:t>5,0</w:t>
      </w:r>
      <w:r w:rsidRPr="00DD5D82">
        <w:rPr>
          <w:rFonts w:ascii="Times New Roman" w:hAnsi="Times New Roman" w:cs="Times New Roman"/>
          <w:b/>
          <w:sz w:val="28"/>
          <w:szCs w:val="28"/>
        </w:rPr>
        <w:t xml:space="preserve"> тыс.тенге,</w:t>
      </w:r>
    </w:p>
    <w:p w:rsidR="00A8564A" w:rsidRDefault="00A8564A" w:rsidP="00A8564A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из них: областной</w:t>
      </w:r>
      <w:r w:rsidR="00141AD4">
        <w:rPr>
          <w:rFonts w:ascii="Times New Roman" w:hAnsi="Times New Roman" w:cs="Times New Roman"/>
          <w:sz w:val="28"/>
          <w:szCs w:val="28"/>
        </w:rPr>
        <w:t xml:space="preserve"> бюджет –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2E34">
        <w:rPr>
          <w:rFonts w:ascii="Times New Roman" w:hAnsi="Times New Roman" w:cs="Times New Roman"/>
          <w:b/>
          <w:sz w:val="28"/>
          <w:szCs w:val="28"/>
        </w:rPr>
        <w:t xml:space="preserve">39895,0 </w:t>
      </w:r>
      <w:r w:rsidRPr="00A47D00">
        <w:rPr>
          <w:rFonts w:ascii="Times New Roman" w:hAnsi="Times New Roman" w:cs="Times New Roman"/>
          <w:b/>
          <w:sz w:val="28"/>
          <w:szCs w:val="28"/>
        </w:rPr>
        <w:t>тыс.тенге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AD4" w:rsidRPr="00A8564A" w:rsidRDefault="00141AD4" w:rsidP="00A8564A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Фак</w:t>
      </w:r>
      <w:r w:rsidR="008B430C">
        <w:rPr>
          <w:rFonts w:ascii="Times New Roman" w:hAnsi="Times New Roman" w:cs="Times New Roman"/>
          <w:sz w:val="28"/>
          <w:szCs w:val="28"/>
        </w:rPr>
        <w:t>тический расход на 1 января 2019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062E34">
        <w:rPr>
          <w:rFonts w:ascii="Times New Roman" w:hAnsi="Times New Roman" w:cs="Times New Roman"/>
          <w:b/>
          <w:sz w:val="28"/>
          <w:szCs w:val="28"/>
        </w:rPr>
        <w:t>53894,</w:t>
      </w:r>
      <w:r w:rsidR="00DD4EA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AD4">
        <w:rPr>
          <w:rFonts w:ascii="Times New Roman" w:hAnsi="Times New Roman" w:cs="Times New Roman"/>
          <w:b/>
          <w:sz w:val="28"/>
          <w:szCs w:val="28"/>
        </w:rPr>
        <w:t>тыс.тенге,</w:t>
      </w:r>
      <w:r>
        <w:rPr>
          <w:rFonts w:ascii="Times New Roman" w:hAnsi="Times New Roman" w:cs="Times New Roman"/>
          <w:sz w:val="28"/>
          <w:szCs w:val="28"/>
        </w:rPr>
        <w:t xml:space="preserve">  сумма неисполнения составила  </w:t>
      </w:r>
      <w:r w:rsidR="00062E34">
        <w:rPr>
          <w:rFonts w:ascii="Times New Roman" w:hAnsi="Times New Roman" w:cs="Times New Roman"/>
          <w:b/>
          <w:sz w:val="28"/>
          <w:szCs w:val="28"/>
        </w:rPr>
        <w:t>0,9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AD4">
        <w:rPr>
          <w:rFonts w:ascii="Times New Roman" w:hAnsi="Times New Roman" w:cs="Times New Roman"/>
          <w:b/>
          <w:sz w:val="28"/>
          <w:szCs w:val="28"/>
        </w:rPr>
        <w:t>тыс.тенге</w:t>
      </w:r>
      <w:r w:rsidR="00A8564A">
        <w:rPr>
          <w:rFonts w:ascii="Times New Roman" w:hAnsi="Times New Roman" w:cs="Times New Roman"/>
          <w:sz w:val="28"/>
          <w:szCs w:val="28"/>
        </w:rPr>
        <w:t xml:space="preserve"> (остаток</w:t>
      </w:r>
      <w:r>
        <w:rPr>
          <w:rFonts w:ascii="Times New Roman" w:hAnsi="Times New Roman" w:cs="Times New Roman"/>
          <w:sz w:val="28"/>
          <w:szCs w:val="28"/>
        </w:rPr>
        <w:t xml:space="preserve"> средств)</w:t>
      </w:r>
      <w:r w:rsidR="00A8564A">
        <w:rPr>
          <w:rFonts w:ascii="Times New Roman" w:hAnsi="Times New Roman" w:cs="Times New Roman"/>
          <w:sz w:val="28"/>
          <w:szCs w:val="28"/>
        </w:rPr>
        <w:t>.</w:t>
      </w:r>
    </w:p>
    <w:p w:rsidR="00141AD4" w:rsidRPr="006C27AF" w:rsidRDefault="008D3F10" w:rsidP="006C27A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AF">
        <w:rPr>
          <w:rFonts w:ascii="Times New Roman" w:hAnsi="Times New Roman" w:cs="Times New Roman"/>
          <w:b/>
          <w:sz w:val="28"/>
          <w:szCs w:val="28"/>
        </w:rPr>
        <w:t>4</w:t>
      </w:r>
      <w:r w:rsidR="00141AD4" w:rsidRPr="006C27AF">
        <w:rPr>
          <w:rFonts w:ascii="Times New Roman" w:hAnsi="Times New Roman" w:cs="Times New Roman"/>
          <w:b/>
          <w:sz w:val="28"/>
          <w:szCs w:val="28"/>
        </w:rPr>
        <w:t>.Код и наименование бюджетной программы:</w:t>
      </w:r>
    </w:p>
    <w:p w:rsidR="00141AD4" w:rsidRPr="006C27AF" w:rsidRDefault="00141AD4" w:rsidP="006C27A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27AF">
        <w:rPr>
          <w:rFonts w:ascii="Times New Roman" w:hAnsi="Times New Roman" w:cs="Times New Roman"/>
          <w:b/>
          <w:sz w:val="28"/>
          <w:szCs w:val="28"/>
          <w:u w:val="single"/>
        </w:rPr>
        <w:t>464006 «Дополнительное образование для детей»</w:t>
      </w:r>
    </w:p>
    <w:p w:rsidR="00141AD4" w:rsidRPr="00DD5D82" w:rsidRDefault="00141AD4" w:rsidP="00317E42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AD4" w:rsidRPr="00A8564A" w:rsidRDefault="00141AD4" w:rsidP="00317E42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расходы на реализацию бюджетной программы составляют</w:t>
      </w:r>
      <w:r w:rsidR="00A8564A">
        <w:rPr>
          <w:rFonts w:ascii="Times New Roman" w:hAnsi="Times New Roman" w:cs="Times New Roman"/>
          <w:sz w:val="28"/>
          <w:szCs w:val="28"/>
        </w:rPr>
        <w:t xml:space="preserve"> </w:t>
      </w:r>
      <w:r w:rsidR="00062E34">
        <w:rPr>
          <w:rFonts w:ascii="Times New Roman" w:hAnsi="Times New Roman" w:cs="Times New Roman"/>
          <w:b/>
          <w:sz w:val="28"/>
          <w:szCs w:val="28"/>
        </w:rPr>
        <w:t>100930</w:t>
      </w:r>
      <w:r w:rsidR="00A8564A" w:rsidRPr="00A8564A">
        <w:rPr>
          <w:rFonts w:ascii="Times New Roman" w:hAnsi="Times New Roman" w:cs="Times New Roman"/>
          <w:b/>
          <w:sz w:val="28"/>
          <w:szCs w:val="28"/>
        </w:rPr>
        <w:t>,0</w:t>
      </w:r>
      <w:r w:rsidRPr="00DD5D82">
        <w:rPr>
          <w:rFonts w:ascii="Times New Roman" w:hAnsi="Times New Roman" w:cs="Times New Roman"/>
          <w:b/>
          <w:sz w:val="28"/>
          <w:szCs w:val="28"/>
        </w:rPr>
        <w:t xml:space="preserve"> тыс.тенге,</w:t>
      </w:r>
    </w:p>
    <w:p w:rsidR="008D3F10" w:rsidRDefault="00141AD4" w:rsidP="0031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</w:t>
      </w:r>
      <w:r w:rsidR="00062E34">
        <w:rPr>
          <w:rFonts w:ascii="Times New Roman" w:hAnsi="Times New Roman" w:cs="Times New Roman"/>
          <w:sz w:val="28"/>
          <w:szCs w:val="28"/>
        </w:rPr>
        <w:t>тический расход на 1 января 2019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062E34">
        <w:rPr>
          <w:rFonts w:ascii="Times New Roman" w:hAnsi="Times New Roman" w:cs="Times New Roman"/>
          <w:b/>
          <w:sz w:val="28"/>
          <w:szCs w:val="28"/>
        </w:rPr>
        <w:t>100930</w:t>
      </w:r>
      <w:r w:rsidR="00A8564A">
        <w:rPr>
          <w:rFonts w:ascii="Times New Roman" w:hAnsi="Times New Roman" w:cs="Times New Roman"/>
          <w:b/>
          <w:sz w:val="28"/>
          <w:szCs w:val="28"/>
        </w:rPr>
        <w:t xml:space="preserve">,0 </w:t>
      </w:r>
      <w:r w:rsidRPr="00141AD4">
        <w:rPr>
          <w:rFonts w:ascii="Times New Roman" w:hAnsi="Times New Roman" w:cs="Times New Roman"/>
          <w:b/>
          <w:sz w:val="28"/>
          <w:szCs w:val="28"/>
        </w:rPr>
        <w:t>тыс.тенге,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AD4" w:rsidRDefault="008D3F10" w:rsidP="00317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</w:t>
      </w:r>
      <w:r w:rsidR="00141AD4">
        <w:rPr>
          <w:rFonts w:ascii="Times New Roman" w:hAnsi="Times New Roman" w:cs="Times New Roman"/>
          <w:sz w:val="28"/>
          <w:szCs w:val="28"/>
        </w:rPr>
        <w:t xml:space="preserve"> показателей прямого результата исполнение по всем показателям составляет-</w:t>
      </w:r>
      <w:r>
        <w:rPr>
          <w:rFonts w:ascii="Times New Roman" w:hAnsi="Times New Roman" w:cs="Times New Roman"/>
          <w:sz w:val="28"/>
          <w:szCs w:val="28"/>
        </w:rPr>
        <w:t xml:space="preserve">  100</w:t>
      </w:r>
      <w:r w:rsidR="00141AD4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A8564A" w:rsidRDefault="00A8564A" w:rsidP="008B430C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564A" w:rsidRDefault="00A8564A" w:rsidP="00317E42">
      <w:pPr>
        <w:tabs>
          <w:tab w:val="left" w:pos="29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F10" w:rsidRPr="00141AD4" w:rsidRDefault="006C27AF" w:rsidP="00317E42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D3F10" w:rsidRPr="00141AD4">
        <w:rPr>
          <w:rFonts w:ascii="Times New Roman" w:hAnsi="Times New Roman" w:cs="Times New Roman"/>
          <w:b/>
          <w:sz w:val="28"/>
          <w:szCs w:val="28"/>
        </w:rPr>
        <w:t>.Код и наименование бюджетной программы:</w:t>
      </w:r>
    </w:p>
    <w:p w:rsidR="008D3F10" w:rsidRPr="00141AD4" w:rsidRDefault="008D3F10" w:rsidP="00317E42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464009</w:t>
      </w:r>
      <w:r w:rsidRPr="00141AD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Обеспечение деятельности организаций дошкольного воспитания и обучения</w:t>
      </w:r>
      <w:r w:rsidRPr="00141AD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D3F10" w:rsidRPr="00DD5D82" w:rsidRDefault="008D3F10" w:rsidP="00317E42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F10" w:rsidRDefault="008D3F10" w:rsidP="00317E42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расходы на реализацию бюджетной программы составляют</w:t>
      </w:r>
    </w:p>
    <w:p w:rsidR="008D3F10" w:rsidRPr="00DD5D82" w:rsidRDefault="008D3F10" w:rsidP="00317E42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E34">
        <w:rPr>
          <w:rFonts w:ascii="Times New Roman" w:hAnsi="Times New Roman" w:cs="Times New Roman"/>
          <w:b/>
          <w:sz w:val="28"/>
          <w:szCs w:val="28"/>
        </w:rPr>
        <w:t>107169</w:t>
      </w:r>
      <w:r w:rsidR="00A8564A">
        <w:rPr>
          <w:rFonts w:ascii="Times New Roman" w:hAnsi="Times New Roman" w:cs="Times New Roman"/>
          <w:b/>
          <w:sz w:val="28"/>
          <w:szCs w:val="28"/>
        </w:rPr>
        <w:t>,0</w:t>
      </w:r>
      <w:r w:rsidRPr="00DD5D82">
        <w:rPr>
          <w:rFonts w:ascii="Times New Roman" w:hAnsi="Times New Roman" w:cs="Times New Roman"/>
          <w:b/>
          <w:sz w:val="28"/>
          <w:szCs w:val="28"/>
        </w:rPr>
        <w:t xml:space="preserve"> тыс.тенге,</w:t>
      </w:r>
    </w:p>
    <w:p w:rsidR="008D3F10" w:rsidRDefault="008D3F10" w:rsidP="0031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</w:t>
      </w:r>
      <w:r w:rsidR="00062E34">
        <w:rPr>
          <w:rFonts w:ascii="Times New Roman" w:hAnsi="Times New Roman" w:cs="Times New Roman"/>
          <w:sz w:val="28"/>
          <w:szCs w:val="28"/>
        </w:rPr>
        <w:t>тический расход на 1 января 2019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062E34">
        <w:rPr>
          <w:rFonts w:ascii="Times New Roman" w:hAnsi="Times New Roman" w:cs="Times New Roman"/>
          <w:b/>
          <w:sz w:val="28"/>
          <w:szCs w:val="28"/>
        </w:rPr>
        <w:t>107169</w:t>
      </w:r>
      <w:r w:rsidR="00A8564A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AD4">
        <w:rPr>
          <w:rFonts w:ascii="Times New Roman" w:hAnsi="Times New Roman" w:cs="Times New Roman"/>
          <w:b/>
          <w:sz w:val="28"/>
          <w:szCs w:val="28"/>
        </w:rPr>
        <w:t>тыс.тенге,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F10" w:rsidRDefault="008D3F10" w:rsidP="00317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показателей прямого результата исполнение по всем показателям составляет-  100 %</w:t>
      </w:r>
    </w:p>
    <w:p w:rsidR="008D3F10" w:rsidRDefault="008D3F10" w:rsidP="00317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F10" w:rsidRPr="00141AD4" w:rsidRDefault="008D3F10" w:rsidP="00317E42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41AD4">
        <w:rPr>
          <w:rFonts w:ascii="Times New Roman" w:hAnsi="Times New Roman" w:cs="Times New Roman"/>
          <w:b/>
          <w:sz w:val="28"/>
          <w:szCs w:val="28"/>
        </w:rPr>
        <w:t>.Код и наименование бюджетной программы:</w:t>
      </w:r>
    </w:p>
    <w:p w:rsidR="008D3F10" w:rsidRPr="00141AD4" w:rsidRDefault="008D3F10" w:rsidP="00317E42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464015</w:t>
      </w:r>
      <w:r w:rsidRPr="00141AD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Ежемесячная выплата денежных средств</w:t>
      </w:r>
      <w:r w:rsidRPr="00141AD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D3F10" w:rsidRPr="00DD5D82" w:rsidRDefault="008D3F10" w:rsidP="00317E42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F10" w:rsidRPr="00532B4B" w:rsidRDefault="008D3F10" w:rsidP="00317E42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расходы на реализацию бюджетной программы составляют</w:t>
      </w:r>
      <w:r w:rsidR="00532B4B">
        <w:rPr>
          <w:rFonts w:ascii="Times New Roman" w:hAnsi="Times New Roman" w:cs="Times New Roman"/>
          <w:sz w:val="28"/>
          <w:szCs w:val="28"/>
        </w:rPr>
        <w:t xml:space="preserve"> </w:t>
      </w:r>
      <w:r w:rsidR="00926E92">
        <w:rPr>
          <w:rFonts w:ascii="Times New Roman" w:hAnsi="Times New Roman" w:cs="Times New Roman"/>
          <w:b/>
          <w:sz w:val="28"/>
          <w:szCs w:val="28"/>
        </w:rPr>
        <w:t>29274,5</w:t>
      </w:r>
      <w:r w:rsidR="00A85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D82">
        <w:rPr>
          <w:rFonts w:ascii="Times New Roman" w:hAnsi="Times New Roman" w:cs="Times New Roman"/>
          <w:b/>
          <w:sz w:val="28"/>
          <w:szCs w:val="28"/>
        </w:rPr>
        <w:t>тыс.тенге,</w:t>
      </w:r>
    </w:p>
    <w:p w:rsidR="008D3F10" w:rsidRDefault="008D3F10" w:rsidP="0031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</w:t>
      </w:r>
      <w:r w:rsidR="008B430C">
        <w:rPr>
          <w:rFonts w:ascii="Times New Roman" w:hAnsi="Times New Roman" w:cs="Times New Roman"/>
          <w:sz w:val="28"/>
          <w:szCs w:val="28"/>
        </w:rPr>
        <w:t xml:space="preserve">тический расход на 1 января 2019 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926E92">
        <w:rPr>
          <w:rFonts w:ascii="Times New Roman" w:hAnsi="Times New Roman" w:cs="Times New Roman"/>
          <w:b/>
          <w:sz w:val="28"/>
          <w:szCs w:val="28"/>
        </w:rPr>
        <w:t>29274,5</w:t>
      </w:r>
      <w:r w:rsidR="00A85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AD4">
        <w:rPr>
          <w:rFonts w:ascii="Times New Roman" w:hAnsi="Times New Roman" w:cs="Times New Roman"/>
          <w:b/>
          <w:sz w:val="28"/>
          <w:szCs w:val="28"/>
        </w:rPr>
        <w:t>тыс.тенге,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AD4" w:rsidRDefault="008D3F10" w:rsidP="00532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показателей прямого результата исполнение по всем показателям составляет-  100 %</w:t>
      </w:r>
    </w:p>
    <w:p w:rsidR="00317E42" w:rsidRDefault="00317E42" w:rsidP="00317E42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C3" w:rsidRPr="00141AD4" w:rsidRDefault="00926E92" w:rsidP="00317E42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06BC3" w:rsidRPr="00141AD4">
        <w:rPr>
          <w:rFonts w:ascii="Times New Roman" w:hAnsi="Times New Roman" w:cs="Times New Roman"/>
          <w:b/>
          <w:sz w:val="28"/>
          <w:szCs w:val="28"/>
        </w:rPr>
        <w:t>.Код и наименование бюджетной программы:</w:t>
      </w:r>
    </w:p>
    <w:p w:rsidR="00606BC3" w:rsidRPr="00141AD4" w:rsidRDefault="00606BC3" w:rsidP="00317E42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464030</w:t>
      </w:r>
      <w:r w:rsidRPr="00141AD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Содержание ребенка (детей) переданного патронатным воспитателем</w:t>
      </w:r>
      <w:r w:rsidRPr="00141AD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06BC3" w:rsidRPr="00DD5D82" w:rsidRDefault="00606BC3" w:rsidP="00317E42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BC3" w:rsidRDefault="00606BC3" w:rsidP="00317E42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расходы на реализацию бюджетной программы составляют</w:t>
      </w:r>
    </w:p>
    <w:p w:rsidR="00606BC3" w:rsidRPr="00DD5D82" w:rsidRDefault="00606BC3" w:rsidP="00317E42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E92">
        <w:rPr>
          <w:rFonts w:ascii="Times New Roman" w:hAnsi="Times New Roman" w:cs="Times New Roman"/>
          <w:b/>
          <w:sz w:val="28"/>
          <w:szCs w:val="28"/>
        </w:rPr>
        <w:t>722</w:t>
      </w:r>
      <w:r w:rsidR="00BF13E3">
        <w:rPr>
          <w:rFonts w:ascii="Times New Roman" w:hAnsi="Times New Roman" w:cs="Times New Roman"/>
          <w:b/>
          <w:sz w:val="28"/>
          <w:szCs w:val="28"/>
        </w:rPr>
        <w:t>,</w:t>
      </w:r>
      <w:r w:rsidR="00DD4EA2">
        <w:rPr>
          <w:rFonts w:ascii="Times New Roman" w:hAnsi="Times New Roman" w:cs="Times New Roman"/>
          <w:b/>
          <w:sz w:val="28"/>
          <w:szCs w:val="28"/>
        </w:rPr>
        <w:t>9</w:t>
      </w:r>
      <w:r w:rsidRPr="00DD5D82">
        <w:rPr>
          <w:rFonts w:ascii="Times New Roman" w:hAnsi="Times New Roman" w:cs="Times New Roman"/>
          <w:b/>
          <w:sz w:val="28"/>
          <w:szCs w:val="28"/>
        </w:rPr>
        <w:t xml:space="preserve"> тыс.тенге</w:t>
      </w:r>
    </w:p>
    <w:p w:rsidR="00606BC3" w:rsidRPr="00926E92" w:rsidRDefault="00606BC3" w:rsidP="00317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Фак</w:t>
      </w:r>
      <w:r w:rsidR="00926E92">
        <w:rPr>
          <w:rFonts w:ascii="Times New Roman" w:hAnsi="Times New Roman" w:cs="Times New Roman"/>
          <w:sz w:val="28"/>
          <w:szCs w:val="28"/>
        </w:rPr>
        <w:t>тический расход на 1 января 2019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926E92">
        <w:rPr>
          <w:rFonts w:ascii="Times New Roman" w:hAnsi="Times New Roman" w:cs="Times New Roman"/>
          <w:b/>
          <w:sz w:val="28"/>
          <w:szCs w:val="28"/>
        </w:rPr>
        <w:t>722,9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AD4">
        <w:rPr>
          <w:rFonts w:ascii="Times New Roman" w:hAnsi="Times New Roman" w:cs="Times New Roman"/>
          <w:b/>
          <w:sz w:val="28"/>
          <w:szCs w:val="28"/>
        </w:rPr>
        <w:t>тыс.тенге</w:t>
      </w:r>
      <w:r w:rsidR="00926E92">
        <w:rPr>
          <w:rFonts w:ascii="Times New Roman" w:hAnsi="Times New Roman" w:cs="Times New Roman"/>
          <w:b/>
          <w:sz w:val="28"/>
          <w:szCs w:val="28"/>
        </w:rPr>
        <w:t>.</w:t>
      </w:r>
    </w:p>
    <w:p w:rsidR="00606BC3" w:rsidRDefault="00606BC3" w:rsidP="00317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показателей прямого результата исполнение по вс</w:t>
      </w:r>
      <w:r w:rsidR="00926E92">
        <w:rPr>
          <w:rFonts w:ascii="Times New Roman" w:hAnsi="Times New Roman" w:cs="Times New Roman"/>
          <w:sz w:val="28"/>
          <w:szCs w:val="28"/>
        </w:rPr>
        <w:t>ем показателям составляет-  100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32B4B" w:rsidRDefault="00926E92" w:rsidP="00926E92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BF13E3" w:rsidRPr="00141AD4" w:rsidRDefault="00BF13E3" w:rsidP="00532B4B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41AD4">
        <w:rPr>
          <w:rFonts w:ascii="Times New Roman" w:hAnsi="Times New Roman" w:cs="Times New Roman"/>
          <w:b/>
          <w:sz w:val="28"/>
          <w:szCs w:val="28"/>
        </w:rPr>
        <w:t>.Код и наименование бюджетной программы:</w:t>
      </w:r>
    </w:p>
    <w:p w:rsidR="00BF13E3" w:rsidRPr="00141AD4" w:rsidRDefault="00BF13E3" w:rsidP="00BF13E3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464031</w:t>
      </w:r>
      <w:r w:rsidRPr="00141AD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D45F67" w:rsidRPr="00D45F67">
        <w:rPr>
          <w:rFonts w:ascii="Times New Roman" w:hAnsi="Times New Roman" w:cs="Times New Roman"/>
          <w:b/>
          <w:bCs/>
          <w:sz w:val="28"/>
          <w:szCs w:val="28"/>
        </w:rPr>
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</w:t>
      </w:r>
      <w:r w:rsidR="00D45F67" w:rsidRPr="00926E92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926E92">
        <w:rPr>
          <w:rFonts w:ascii="Times New Roman" w:hAnsi="Times New Roman" w:cs="Times New Roman"/>
          <w:b/>
          <w:sz w:val="28"/>
          <w:szCs w:val="28"/>
        </w:rPr>
        <w:t>»</w:t>
      </w:r>
    </w:p>
    <w:p w:rsidR="00BF13E3" w:rsidRPr="00DD5D82" w:rsidRDefault="00BF13E3" w:rsidP="00BF13E3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3E3" w:rsidRPr="00926E92" w:rsidRDefault="00BF13E3" w:rsidP="00BF13E3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расходы на реализацию бюджетной программы составляют</w:t>
      </w:r>
      <w:r w:rsidR="00926E92">
        <w:rPr>
          <w:rFonts w:ascii="Times New Roman" w:hAnsi="Times New Roman" w:cs="Times New Roman"/>
          <w:sz w:val="28"/>
          <w:szCs w:val="28"/>
        </w:rPr>
        <w:t xml:space="preserve"> </w:t>
      </w:r>
      <w:r w:rsidR="00926E92" w:rsidRPr="00532B4B">
        <w:rPr>
          <w:rFonts w:ascii="Times New Roman" w:hAnsi="Times New Roman" w:cs="Times New Roman"/>
          <w:b/>
          <w:sz w:val="28"/>
          <w:szCs w:val="28"/>
        </w:rPr>
        <w:t>2239,0</w:t>
      </w:r>
      <w:r w:rsidR="00D45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D82">
        <w:rPr>
          <w:rFonts w:ascii="Times New Roman" w:hAnsi="Times New Roman" w:cs="Times New Roman"/>
          <w:b/>
          <w:sz w:val="28"/>
          <w:szCs w:val="28"/>
        </w:rPr>
        <w:t xml:space="preserve"> тыс.тенге</w:t>
      </w:r>
    </w:p>
    <w:p w:rsidR="00BF13E3" w:rsidRPr="00926E92" w:rsidRDefault="00BF13E3" w:rsidP="00BF13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Фак</w:t>
      </w:r>
      <w:r w:rsidR="00926E92">
        <w:rPr>
          <w:rFonts w:ascii="Times New Roman" w:hAnsi="Times New Roman" w:cs="Times New Roman"/>
          <w:sz w:val="28"/>
          <w:szCs w:val="28"/>
        </w:rPr>
        <w:t>тический расход на 1 января 2019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926E92">
        <w:rPr>
          <w:rFonts w:ascii="Times New Roman" w:hAnsi="Times New Roman" w:cs="Times New Roman"/>
          <w:b/>
          <w:sz w:val="28"/>
          <w:szCs w:val="28"/>
        </w:rPr>
        <w:t xml:space="preserve">2239,0 </w:t>
      </w:r>
      <w:r w:rsidRPr="00141AD4">
        <w:rPr>
          <w:rFonts w:ascii="Times New Roman" w:hAnsi="Times New Roman" w:cs="Times New Roman"/>
          <w:b/>
          <w:sz w:val="28"/>
          <w:szCs w:val="28"/>
        </w:rPr>
        <w:t>тыс.тенге,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3E3" w:rsidRDefault="00BF13E3" w:rsidP="00BF1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показателей прямого результата исполнение по вс</w:t>
      </w:r>
      <w:r w:rsidR="00D45F67">
        <w:rPr>
          <w:rFonts w:ascii="Times New Roman" w:hAnsi="Times New Roman" w:cs="Times New Roman"/>
          <w:sz w:val="28"/>
          <w:szCs w:val="28"/>
        </w:rPr>
        <w:t>ем показателям составляет-  100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606BC3" w:rsidRPr="00141AD4" w:rsidRDefault="00606BC3" w:rsidP="00317E42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41AD4">
        <w:rPr>
          <w:rFonts w:ascii="Times New Roman" w:hAnsi="Times New Roman" w:cs="Times New Roman"/>
          <w:b/>
          <w:sz w:val="28"/>
          <w:szCs w:val="28"/>
        </w:rPr>
        <w:t>.Код и наименование бюджетной программы:</w:t>
      </w:r>
    </w:p>
    <w:p w:rsidR="00606BC3" w:rsidRPr="00141AD4" w:rsidRDefault="00606BC3" w:rsidP="00317E42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464040</w:t>
      </w:r>
      <w:r w:rsidRPr="00141AD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Реализация  государственного образовательного  заказа в дошкольных организациях образования</w:t>
      </w:r>
      <w:r w:rsidRPr="00141AD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06BC3" w:rsidRPr="00DD5D82" w:rsidRDefault="00606BC3" w:rsidP="00317E42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BC3" w:rsidRPr="00532B4B" w:rsidRDefault="00606BC3" w:rsidP="00317E42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расходы на реализацию бюджетной программы составляют </w:t>
      </w:r>
      <w:r w:rsidR="00926E92">
        <w:rPr>
          <w:rFonts w:ascii="Times New Roman" w:hAnsi="Times New Roman" w:cs="Times New Roman"/>
          <w:b/>
          <w:sz w:val="28"/>
          <w:szCs w:val="28"/>
        </w:rPr>
        <w:t>251036,0</w:t>
      </w:r>
      <w:r w:rsidRPr="00DD5D82">
        <w:rPr>
          <w:rFonts w:ascii="Times New Roman" w:hAnsi="Times New Roman" w:cs="Times New Roman"/>
          <w:b/>
          <w:sz w:val="28"/>
          <w:szCs w:val="28"/>
        </w:rPr>
        <w:t xml:space="preserve"> тыс.тенге,</w:t>
      </w:r>
    </w:p>
    <w:p w:rsidR="00606BC3" w:rsidRDefault="00606BC3" w:rsidP="0031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</w:t>
      </w:r>
      <w:r w:rsidR="00926E92">
        <w:rPr>
          <w:rFonts w:ascii="Times New Roman" w:hAnsi="Times New Roman" w:cs="Times New Roman"/>
          <w:sz w:val="28"/>
          <w:szCs w:val="28"/>
        </w:rPr>
        <w:t>ический расход на 1 января 2019</w:t>
      </w:r>
      <w:r w:rsidR="00D4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составляет  </w:t>
      </w:r>
      <w:r w:rsidR="00926E92">
        <w:rPr>
          <w:rFonts w:ascii="Times New Roman" w:hAnsi="Times New Roman" w:cs="Times New Roman"/>
          <w:b/>
          <w:sz w:val="28"/>
          <w:szCs w:val="28"/>
        </w:rPr>
        <w:t>251035,9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AD4">
        <w:rPr>
          <w:rFonts w:ascii="Times New Roman" w:hAnsi="Times New Roman" w:cs="Times New Roman"/>
          <w:b/>
          <w:sz w:val="28"/>
          <w:szCs w:val="28"/>
        </w:rPr>
        <w:t>тыс.тенге,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BC3" w:rsidRDefault="00606BC3" w:rsidP="0031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сумма неисполнения составила  </w:t>
      </w:r>
      <w:r w:rsidR="00926E92">
        <w:rPr>
          <w:rFonts w:ascii="Times New Roman" w:hAnsi="Times New Roman" w:cs="Times New Roman"/>
          <w:b/>
          <w:sz w:val="28"/>
          <w:szCs w:val="28"/>
        </w:rPr>
        <w:t>0,1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AD4">
        <w:rPr>
          <w:rFonts w:ascii="Times New Roman" w:hAnsi="Times New Roman" w:cs="Times New Roman"/>
          <w:b/>
          <w:sz w:val="28"/>
          <w:szCs w:val="28"/>
        </w:rPr>
        <w:t>тыс.тенге</w:t>
      </w:r>
      <w:r>
        <w:rPr>
          <w:rFonts w:ascii="Times New Roman" w:hAnsi="Times New Roman" w:cs="Times New Roman"/>
          <w:sz w:val="28"/>
          <w:szCs w:val="28"/>
        </w:rPr>
        <w:t xml:space="preserve"> (экономия средств), </w:t>
      </w:r>
    </w:p>
    <w:p w:rsidR="00606BC3" w:rsidRDefault="00606BC3" w:rsidP="00317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показателей прямого результата исполнение по всем пока</w:t>
      </w:r>
      <w:r w:rsidR="00D45F67">
        <w:rPr>
          <w:rFonts w:ascii="Times New Roman" w:hAnsi="Times New Roman" w:cs="Times New Roman"/>
          <w:sz w:val="28"/>
          <w:szCs w:val="28"/>
        </w:rPr>
        <w:t>зателям составляет-  100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317E42" w:rsidRDefault="00317E42" w:rsidP="00317E42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7E42" w:rsidRPr="00141AD4" w:rsidRDefault="00317E42" w:rsidP="00317E42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41AD4">
        <w:rPr>
          <w:rFonts w:ascii="Times New Roman" w:hAnsi="Times New Roman" w:cs="Times New Roman"/>
          <w:b/>
          <w:sz w:val="28"/>
          <w:szCs w:val="28"/>
        </w:rPr>
        <w:t>.Код и наименование бюджетной программы:</w:t>
      </w:r>
    </w:p>
    <w:p w:rsidR="00317E42" w:rsidRPr="00141AD4" w:rsidRDefault="00317E42" w:rsidP="00317E42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464067</w:t>
      </w:r>
      <w:r w:rsidRPr="00141AD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Капитальные расходы подведомственных государственных учреждений и организаций</w:t>
      </w:r>
      <w:r w:rsidRPr="00141AD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17E42" w:rsidRPr="00DD5D82" w:rsidRDefault="00317E42" w:rsidP="00317E42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E42" w:rsidRDefault="00317E42" w:rsidP="00317E42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расходы на реализацию бюджетной программы составляют</w:t>
      </w:r>
    </w:p>
    <w:p w:rsidR="00317E42" w:rsidRPr="00141AD4" w:rsidRDefault="00317E42" w:rsidP="00D45F67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0A5">
        <w:rPr>
          <w:rFonts w:ascii="Times New Roman" w:hAnsi="Times New Roman" w:cs="Times New Roman"/>
          <w:b/>
          <w:sz w:val="28"/>
          <w:szCs w:val="28"/>
        </w:rPr>
        <w:t>44097,9</w:t>
      </w:r>
      <w:r w:rsidR="00D45F67">
        <w:rPr>
          <w:rFonts w:ascii="Times New Roman" w:hAnsi="Times New Roman" w:cs="Times New Roman"/>
          <w:b/>
          <w:sz w:val="28"/>
          <w:szCs w:val="28"/>
        </w:rPr>
        <w:t xml:space="preserve"> тыс.тенге </w:t>
      </w:r>
    </w:p>
    <w:p w:rsidR="00317E42" w:rsidRDefault="00317E42" w:rsidP="0031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</w:t>
      </w:r>
      <w:r w:rsidR="008B430C">
        <w:rPr>
          <w:rFonts w:ascii="Times New Roman" w:hAnsi="Times New Roman" w:cs="Times New Roman"/>
          <w:sz w:val="28"/>
          <w:szCs w:val="28"/>
        </w:rPr>
        <w:t>ический расход на 1 января 2019</w:t>
      </w:r>
      <w:r w:rsidR="00D4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составляет  </w:t>
      </w:r>
      <w:r w:rsidR="00926E92">
        <w:rPr>
          <w:rFonts w:ascii="Times New Roman" w:hAnsi="Times New Roman" w:cs="Times New Roman"/>
          <w:b/>
          <w:sz w:val="28"/>
          <w:szCs w:val="28"/>
        </w:rPr>
        <w:t>43075,7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AD4">
        <w:rPr>
          <w:rFonts w:ascii="Times New Roman" w:hAnsi="Times New Roman" w:cs="Times New Roman"/>
          <w:b/>
          <w:sz w:val="28"/>
          <w:szCs w:val="28"/>
        </w:rPr>
        <w:t>тыс.тенге,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E42" w:rsidRDefault="00317E42" w:rsidP="0031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сумма неисполнения составила  </w:t>
      </w:r>
      <w:r w:rsidR="006820A5" w:rsidRPr="006820A5">
        <w:rPr>
          <w:rFonts w:ascii="Times New Roman" w:hAnsi="Times New Roman" w:cs="Times New Roman"/>
          <w:b/>
          <w:sz w:val="28"/>
          <w:szCs w:val="28"/>
        </w:rPr>
        <w:t>1022,2</w:t>
      </w:r>
      <w:r w:rsidR="00926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AD4">
        <w:rPr>
          <w:rFonts w:ascii="Times New Roman" w:hAnsi="Times New Roman" w:cs="Times New Roman"/>
          <w:b/>
          <w:sz w:val="28"/>
          <w:szCs w:val="28"/>
        </w:rPr>
        <w:t>тыс.тенге</w:t>
      </w:r>
      <w:r w:rsidR="00926E92">
        <w:rPr>
          <w:rFonts w:ascii="Times New Roman" w:hAnsi="Times New Roman" w:cs="Times New Roman"/>
          <w:sz w:val="28"/>
          <w:szCs w:val="28"/>
        </w:rPr>
        <w:t xml:space="preserve"> (</w:t>
      </w:r>
      <w:r w:rsidR="00400055">
        <w:rPr>
          <w:rFonts w:ascii="Times New Roman" w:hAnsi="Times New Roman" w:cs="Times New Roman"/>
          <w:sz w:val="28"/>
          <w:szCs w:val="28"/>
        </w:rPr>
        <w:t>отсутствие поставки товаров поставщиками (ноутбуки)</w:t>
      </w:r>
      <w:r w:rsidR="00926E92">
        <w:rPr>
          <w:rFonts w:ascii="Times New Roman" w:hAnsi="Times New Roman" w:cs="Times New Roman"/>
          <w:sz w:val="28"/>
          <w:szCs w:val="28"/>
        </w:rPr>
        <w:t>)</w:t>
      </w:r>
    </w:p>
    <w:p w:rsidR="00317E42" w:rsidRDefault="00317E42" w:rsidP="00317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показателей прямого результата исполнение по вс</w:t>
      </w:r>
      <w:r w:rsidR="00D45F67">
        <w:rPr>
          <w:rFonts w:ascii="Times New Roman" w:hAnsi="Times New Roman" w:cs="Times New Roman"/>
          <w:sz w:val="28"/>
          <w:szCs w:val="28"/>
        </w:rPr>
        <w:t>ем показателям составляет-  100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317E42" w:rsidRDefault="00317E42" w:rsidP="00317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7E42" w:rsidRDefault="00317E42" w:rsidP="00317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7E42" w:rsidRPr="00317E42" w:rsidRDefault="00317E42" w:rsidP="00317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E42">
        <w:rPr>
          <w:rFonts w:ascii="Times New Roman" w:hAnsi="Times New Roman" w:cs="Times New Roman"/>
          <w:b/>
          <w:sz w:val="28"/>
          <w:szCs w:val="28"/>
        </w:rPr>
        <w:t xml:space="preserve">Руководитель ГУ «Отдел образования </w:t>
      </w:r>
    </w:p>
    <w:p w:rsidR="00317E42" w:rsidRDefault="00317E42" w:rsidP="00317E42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E42">
        <w:rPr>
          <w:rFonts w:ascii="Times New Roman" w:hAnsi="Times New Roman" w:cs="Times New Roman"/>
          <w:b/>
          <w:sz w:val="28"/>
          <w:szCs w:val="28"/>
        </w:rPr>
        <w:t>Атбасарского района»</w:t>
      </w:r>
      <w:r w:rsidRPr="00317E4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17E42">
        <w:rPr>
          <w:rFonts w:ascii="Times New Roman" w:hAnsi="Times New Roman" w:cs="Times New Roman"/>
          <w:b/>
          <w:sz w:val="28"/>
          <w:szCs w:val="28"/>
        </w:rPr>
        <w:t>Н.Наймушина</w:t>
      </w:r>
    </w:p>
    <w:p w:rsidR="00317E42" w:rsidRDefault="00317E42" w:rsidP="00317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C61" w:rsidRDefault="00317E42" w:rsidP="00317E42">
      <w:pPr>
        <w:tabs>
          <w:tab w:val="left" w:pos="71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бухгалтер                                                                      </w:t>
      </w:r>
      <w:r w:rsidR="00B9754C">
        <w:rPr>
          <w:rFonts w:ascii="Times New Roman" w:hAnsi="Times New Roman" w:cs="Times New Roman"/>
          <w:b/>
          <w:sz w:val="28"/>
          <w:szCs w:val="28"/>
        </w:rPr>
        <w:t>В.Маметбакова</w:t>
      </w:r>
    </w:p>
    <w:p w:rsidR="003E2C61" w:rsidRDefault="003E2C61" w:rsidP="003E2C61">
      <w:pPr>
        <w:rPr>
          <w:rFonts w:ascii="Times New Roman" w:hAnsi="Times New Roman" w:cs="Times New Roman"/>
          <w:sz w:val="16"/>
          <w:szCs w:val="16"/>
        </w:rPr>
      </w:pPr>
    </w:p>
    <w:p w:rsidR="003E2C61" w:rsidRDefault="003E2C61" w:rsidP="003E2C61">
      <w:pPr>
        <w:rPr>
          <w:rFonts w:ascii="Times New Roman" w:hAnsi="Times New Roman" w:cs="Times New Roman"/>
          <w:sz w:val="16"/>
          <w:szCs w:val="16"/>
        </w:rPr>
      </w:pPr>
    </w:p>
    <w:p w:rsidR="006820A5" w:rsidRDefault="006820A5" w:rsidP="003E2C61">
      <w:pPr>
        <w:rPr>
          <w:rFonts w:ascii="Times New Roman" w:hAnsi="Times New Roman" w:cs="Times New Roman"/>
          <w:sz w:val="16"/>
          <w:szCs w:val="16"/>
        </w:rPr>
      </w:pPr>
    </w:p>
    <w:p w:rsidR="006820A5" w:rsidRDefault="006820A5" w:rsidP="003E2C61">
      <w:pPr>
        <w:rPr>
          <w:rFonts w:ascii="Times New Roman" w:hAnsi="Times New Roman" w:cs="Times New Roman"/>
          <w:sz w:val="16"/>
          <w:szCs w:val="16"/>
        </w:rPr>
      </w:pPr>
    </w:p>
    <w:p w:rsidR="006820A5" w:rsidRDefault="006820A5" w:rsidP="003E2C61">
      <w:pPr>
        <w:rPr>
          <w:rFonts w:ascii="Times New Roman" w:hAnsi="Times New Roman" w:cs="Times New Roman"/>
          <w:sz w:val="16"/>
          <w:szCs w:val="16"/>
        </w:rPr>
      </w:pPr>
    </w:p>
    <w:p w:rsidR="006820A5" w:rsidRDefault="006820A5" w:rsidP="003E2C61">
      <w:pPr>
        <w:rPr>
          <w:rFonts w:ascii="Times New Roman" w:hAnsi="Times New Roman" w:cs="Times New Roman"/>
          <w:sz w:val="16"/>
          <w:szCs w:val="16"/>
        </w:rPr>
      </w:pPr>
    </w:p>
    <w:p w:rsidR="006820A5" w:rsidRDefault="006820A5" w:rsidP="003E2C61">
      <w:pPr>
        <w:rPr>
          <w:rFonts w:ascii="Times New Roman" w:hAnsi="Times New Roman" w:cs="Times New Roman"/>
          <w:sz w:val="16"/>
          <w:szCs w:val="16"/>
        </w:rPr>
      </w:pPr>
    </w:p>
    <w:p w:rsidR="006820A5" w:rsidRDefault="006820A5" w:rsidP="003E2C61">
      <w:pPr>
        <w:rPr>
          <w:rFonts w:ascii="Times New Roman" w:hAnsi="Times New Roman" w:cs="Times New Roman"/>
          <w:sz w:val="16"/>
          <w:szCs w:val="16"/>
        </w:rPr>
      </w:pPr>
    </w:p>
    <w:p w:rsidR="006820A5" w:rsidRDefault="006820A5" w:rsidP="003E2C61">
      <w:pPr>
        <w:rPr>
          <w:rFonts w:ascii="Times New Roman" w:hAnsi="Times New Roman" w:cs="Times New Roman"/>
          <w:sz w:val="16"/>
          <w:szCs w:val="16"/>
        </w:rPr>
      </w:pPr>
    </w:p>
    <w:p w:rsidR="006820A5" w:rsidRDefault="006820A5" w:rsidP="003E2C61">
      <w:pPr>
        <w:rPr>
          <w:rFonts w:ascii="Times New Roman" w:hAnsi="Times New Roman" w:cs="Times New Roman"/>
          <w:sz w:val="16"/>
          <w:szCs w:val="16"/>
        </w:rPr>
      </w:pPr>
    </w:p>
    <w:p w:rsidR="006820A5" w:rsidRDefault="006820A5" w:rsidP="003E2C61">
      <w:pPr>
        <w:rPr>
          <w:rFonts w:ascii="Times New Roman" w:hAnsi="Times New Roman" w:cs="Times New Roman"/>
          <w:sz w:val="16"/>
          <w:szCs w:val="16"/>
        </w:rPr>
      </w:pPr>
    </w:p>
    <w:p w:rsidR="006820A5" w:rsidRDefault="006820A5" w:rsidP="003E2C61">
      <w:pPr>
        <w:rPr>
          <w:rFonts w:ascii="Times New Roman" w:hAnsi="Times New Roman" w:cs="Times New Roman"/>
          <w:sz w:val="16"/>
          <w:szCs w:val="16"/>
        </w:rPr>
      </w:pPr>
    </w:p>
    <w:p w:rsidR="006820A5" w:rsidRDefault="006820A5" w:rsidP="003E2C61">
      <w:pPr>
        <w:rPr>
          <w:rFonts w:ascii="Times New Roman" w:hAnsi="Times New Roman" w:cs="Times New Roman"/>
          <w:sz w:val="16"/>
          <w:szCs w:val="16"/>
        </w:rPr>
      </w:pPr>
    </w:p>
    <w:p w:rsidR="006820A5" w:rsidRDefault="006820A5" w:rsidP="003E2C61">
      <w:pPr>
        <w:rPr>
          <w:rFonts w:ascii="Times New Roman" w:hAnsi="Times New Roman" w:cs="Times New Roman"/>
          <w:sz w:val="16"/>
          <w:szCs w:val="16"/>
        </w:rPr>
      </w:pPr>
    </w:p>
    <w:p w:rsidR="006820A5" w:rsidRDefault="006820A5" w:rsidP="003E2C61">
      <w:pPr>
        <w:rPr>
          <w:rFonts w:ascii="Times New Roman" w:hAnsi="Times New Roman" w:cs="Times New Roman"/>
          <w:sz w:val="16"/>
          <w:szCs w:val="16"/>
        </w:rPr>
      </w:pPr>
    </w:p>
    <w:p w:rsidR="006820A5" w:rsidRDefault="006820A5" w:rsidP="003E2C61">
      <w:pPr>
        <w:rPr>
          <w:rFonts w:ascii="Times New Roman" w:hAnsi="Times New Roman" w:cs="Times New Roman"/>
          <w:sz w:val="16"/>
          <w:szCs w:val="16"/>
        </w:rPr>
      </w:pPr>
    </w:p>
    <w:p w:rsidR="006820A5" w:rsidRDefault="006820A5" w:rsidP="003E2C61">
      <w:pPr>
        <w:rPr>
          <w:rFonts w:ascii="Times New Roman" w:hAnsi="Times New Roman" w:cs="Times New Roman"/>
          <w:sz w:val="16"/>
          <w:szCs w:val="16"/>
        </w:rPr>
      </w:pPr>
    </w:p>
    <w:p w:rsidR="006820A5" w:rsidRDefault="006820A5" w:rsidP="003E2C61">
      <w:pPr>
        <w:rPr>
          <w:rFonts w:ascii="Times New Roman" w:hAnsi="Times New Roman" w:cs="Times New Roman"/>
          <w:sz w:val="16"/>
          <w:szCs w:val="16"/>
        </w:rPr>
      </w:pPr>
    </w:p>
    <w:p w:rsidR="00B72FCD" w:rsidRPr="003E2C61" w:rsidRDefault="003E2C61" w:rsidP="003E2C61">
      <w:pPr>
        <w:rPr>
          <w:rFonts w:ascii="Times New Roman" w:hAnsi="Times New Roman" w:cs="Times New Roman"/>
          <w:sz w:val="16"/>
          <w:szCs w:val="16"/>
        </w:rPr>
      </w:pPr>
      <w:r w:rsidRPr="003E2C61">
        <w:rPr>
          <w:rFonts w:ascii="Times New Roman" w:hAnsi="Times New Roman" w:cs="Times New Roman"/>
          <w:sz w:val="16"/>
          <w:szCs w:val="16"/>
        </w:rPr>
        <w:t>Исп : Каиржанова Г, т:2-40-09</w:t>
      </w:r>
    </w:p>
    <w:sectPr w:rsidR="00B72FCD" w:rsidRPr="003E2C61" w:rsidSect="006C27AF">
      <w:pgSz w:w="11906" w:h="16838"/>
      <w:pgMar w:top="709" w:right="424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179" w:rsidRDefault="000B3179" w:rsidP="003E2C61">
      <w:pPr>
        <w:spacing w:after="0" w:line="240" w:lineRule="auto"/>
      </w:pPr>
      <w:r>
        <w:separator/>
      </w:r>
    </w:p>
  </w:endnote>
  <w:endnote w:type="continuationSeparator" w:id="1">
    <w:p w:rsidR="000B3179" w:rsidRDefault="000B3179" w:rsidP="003E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179" w:rsidRDefault="000B3179" w:rsidP="003E2C61">
      <w:pPr>
        <w:spacing w:after="0" w:line="240" w:lineRule="auto"/>
      </w:pPr>
      <w:r>
        <w:separator/>
      </w:r>
    </w:p>
  </w:footnote>
  <w:footnote w:type="continuationSeparator" w:id="1">
    <w:p w:rsidR="000B3179" w:rsidRDefault="000B3179" w:rsidP="003E2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6F90"/>
    <w:rsid w:val="00052B59"/>
    <w:rsid w:val="00062E34"/>
    <w:rsid w:val="000B3179"/>
    <w:rsid w:val="00141AD4"/>
    <w:rsid w:val="00250622"/>
    <w:rsid w:val="00273583"/>
    <w:rsid w:val="002D6F90"/>
    <w:rsid w:val="00317E42"/>
    <w:rsid w:val="003E2C61"/>
    <w:rsid w:val="00400055"/>
    <w:rsid w:val="004F735F"/>
    <w:rsid w:val="00532B4B"/>
    <w:rsid w:val="005B1E55"/>
    <w:rsid w:val="00606BC3"/>
    <w:rsid w:val="006247DC"/>
    <w:rsid w:val="00651001"/>
    <w:rsid w:val="006820A5"/>
    <w:rsid w:val="006C27AF"/>
    <w:rsid w:val="00861396"/>
    <w:rsid w:val="00871F79"/>
    <w:rsid w:val="008B430C"/>
    <w:rsid w:val="008B69C9"/>
    <w:rsid w:val="008D3F10"/>
    <w:rsid w:val="00920099"/>
    <w:rsid w:val="00926E92"/>
    <w:rsid w:val="00A554CB"/>
    <w:rsid w:val="00A8564A"/>
    <w:rsid w:val="00AF2F29"/>
    <w:rsid w:val="00B72FCD"/>
    <w:rsid w:val="00B9754C"/>
    <w:rsid w:val="00BF13E3"/>
    <w:rsid w:val="00D247E7"/>
    <w:rsid w:val="00D45F67"/>
    <w:rsid w:val="00DD4EA2"/>
    <w:rsid w:val="00DD5D82"/>
    <w:rsid w:val="00FB25E7"/>
    <w:rsid w:val="00FD5754"/>
    <w:rsid w:val="00FE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2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2C61"/>
  </w:style>
  <w:style w:type="paragraph" w:styleId="a5">
    <w:name w:val="footer"/>
    <w:basedOn w:val="a"/>
    <w:link w:val="a6"/>
    <w:uiPriority w:val="99"/>
    <w:semiHidden/>
    <w:unhideWhenUsed/>
    <w:rsid w:val="003E2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C61"/>
  </w:style>
  <w:style w:type="paragraph" w:styleId="a7">
    <w:name w:val="No Spacing"/>
    <w:uiPriority w:val="1"/>
    <w:qFormat/>
    <w:rsid w:val="006C27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user</cp:lastModifiedBy>
  <cp:revision>27</cp:revision>
  <cp:lastPrinted>2019-01-23T10:24:00Z</cp:lastPrinted>
  <dcterms:created xsi:type="dcterms:W3CDTF">2017-02-17T04:11:00Z</dcterms:created>
  <dcterms:modified xsi:type="dcterms:W3CDTF">2019-03-28T06:32:00Z</dcterms:modified>
</cp:coreProperties>
</file>